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A647" w14:textId="77777777" w:rsidR="001A6FD6" w:rsidRPr="000155DC" w:rsidRDefault="001A6FD6" w:rsidP="001A6FD6">
      <w:pPr>
        <w:jc w:val="center"/>
        <w:rPr>
          <w:rFonts w:cstheme="minorHAnsi"/>
          <w:b/>
          <w:bCs/>
        </w:rPr>
      </w:pPr>
      <w:r w:rsidRPr="000155DC">
        <w:rPr>
          <w:rFonts w:cstheme="minorHAnsi"/>
          <w:b/>
          <w:bCs/>
        </w:rPr>
        <w:t>All-School Faculty Meeting</w:t>
      </w:r>
    </w:p>
    <w:p w14:paraId="5AC1B095" w14:textId="59A7392D" w:rsidR="001A6FD6" w:rsidRPr="000155DC" w:rsidRDefault="001A6FD6" w:rsidP="001A6FD6">
      <w:pPr>
        <w:jc w:val="center"/>
        <w:rPr>
          <w:rFonts w:cstheme="minorHAnsi"/>
          <w:b/>
          <w:bCs/>
          <w:i/>
          <w:iCs/>
        </w:rPr>
      </w:pPr>
      <w:r w:rsidRPr="000155DC">
        <w:rPr>
          <w:rFonts w:cstheme="minorHAnsi"/>
          <w:b/>
          <w:bCs/>
          <w:i/>
          <w:iCs/>
        </w:rPr>
        <w:t>February 14, 2025</w:t>
      </w:r>
    </w:p>
    <w:p w14:paraId="54CBA88F" w14:textId="24B24703" w:rsidR="5CD9044E" w:rsidRPr="000155DC" w:rsidRDefault="5CD9044E" w:rsidP="00814B50">
      <w:pPr>
        <w:spacing w:after="0" w:line="240" w:lineRule="auto"/>
        <w:rPr>
          <w:rFonts w:cstheme="minorHAnsi"/>
          <w:color w:val="000000" w:themeColor="text1"/>
        </w:rPr>
      </w:pPr>
    </w:p>
    <w:p w14:paraId="4F8D5E25" w14:textId="465F8C4C" w:rsidR="0F300E36" w:rsidRPr="000155DC" w:rsidRDefault="0F300E36" w:rsidP="00A14D54">
      <w:pPr>
        <w:numPr>
          <w:ilvl w:val="0"/>
          <w:numId w:val="15"/>
        </w:numPr>
        <w:spacing w:after="0" w:line="240" w:lineRule="auto"/>
        <w:rPr>
          <w:rFonts w:cstheme="minorHAnsi"/>
          <w:b/>
          <w:bCs/>
          <w:color w:val="000000" w:themeColor="text1"/>
        </w:rPr>
      </w:pPr>
      <w:r w:rsidRPr="000155DC">
        <w:rPr>
          <w:rFonts w:cstheme="minorHAnsi"/>
          <w:b/>
          <w:bCs/>
          <w:color w:val="000000" w:themeColor="text1"/>
        </w:rPr>
        <w:t>Welcome</w:t>
      </w:r>
      <w:r w:rsidR="231978C7" w:rsidRPr="000155DC">
        <w:rPr>
          <w:rFonts w:cstheme="minorHAnsi"/>
          <w:b/>
          <w:bCs/>
          <w:color w:val="000000" w:themeColor="text1"/>
        </w:rPr>
        <w:t xml:space="preserve">  </w:t>
      </w:r>
    </w:p>
    <w:p w14:paraId="6BE33E44" w14:textId="77777777" w:rsidR="00A14D54" w:rsidRPr="000155DC" w:rsidRDefault="00A14D54" w:rsidP="00A14D54">
      <w:pPr>
        <w:pStyle w:val="ListParagraph"/>
        <w:numPr>
          <w:ilvl w:val="1"/>
          <w:numId w:val="15"/>
        </w:numPr>
        <w:rPr>
          <w:rFonts w:cstheme="minorHAnsi"/>
        </w:rPr>
      </w:pPr>
      <w:r w:rsidRPr="000155DC">
        <w:rPr>
          <w:rFonts w:cstheme="minorHAnsi"/>
          <w:b/>
          <w:bCs/>
        </w:rPr>
        <w:t>Minutes of last meeting</w:t>
      </w:r>
      <w:r w:rsidRPr="000155DC">
        <w:rPr>
          <w:rFonts w:cstheme="minorHAnsi"/>
        </w:rPr>
        <w:t xml:space="preserve"> – motion and second to accept minutes; motion carried</w:t>
      </w:r>
    </w:p>
    <w:p w14:paraId="47086628" w14:textId="7E413D26" w:rsidR="285911A5" w:rsidRPr="000155DC" w:rsidRDefault="285911A5" w:rsidP="00A14D54">
      <w:pPr>
        <w:numPr>
          <w:ilvl w:val="0"/>
          <w:numId w:val="15"/>
        </w:numPr>
        <w:spacing w:after="0" w:line="240" w:lineRule="auto"/>
        <w:rPr>
          <w:rFonts w:cstheme="minorHAnsi"/>
          <w:b/>
          <w:bCs/>
          <w:color w:val="000000" w:themeColor="text1"/>
        </w:rPr>
      </w:pPr>
      <w:r w:rsidRPr="000155DC">
        <w:rPr>
          <w:rFonts w:cstheme="minorHAnsi"/>
          <w:b/>
          <w:bCs/>
          <w:color w:val="000000" w:themeColor="text1"/>
        </w:rPr>
        <w:t xml:space="preserve">School updates </w:t>
      </w:r>
    </w:p>
    <w:p w14:paraId="47502551" w14:textId="77B34EB5" w:rsidR="171D0BE0" w:rsidRPr="000155DC" w:rsidRDefault="171D0BE0" w:rsidP="00A14D54">
      <w:pPr>
        <w:numPr>
          <w:ilvl w:val="1"/>
          <w:numId w:val="15"/>
        </w:numPr>
        <w:spacing w:after="0" w:line="240" w:lineRule="auto"/>
        <w:rPr>
          <w:rFonts w:cstheme="minorHAnsi"/>
          <w:b/>
          <w:bCs/>
          <w:color w:val="000000" w:themeColor="text1"/>
        </w:rPr>
      </w:pPr>
      <w:r w:rsidRPr="000155DC">
        <w:rPr>
          <w:rFonts w:cstheme="minorHAnsi"/>
          <w:b/>
          <w:bCs/>
          <w:color w:val="000000" w:themeColor="text1"/>
        </w:rPr>
        <w:t xml:space="preserve">Cabinet updates </w:t>
      </w:r>
    </w:p>
    <w:p w14:paraId="55BA9107" w14:textId="77777777" w:rsidR="00A14D54" w:rsidRPr="00A14D54" w:rsidRDefault="00A14D54" w:rsidP="00A14D54">
      <w:pPr>
        <w:numPr>
          <w:ilvl w:val="2"/>
          <w:numId w:val="15"/>
        </w:numPr>
        <w:spacing w:after="0" w:line="240" w:lineRule="auto"/>
        <w:textAlignment w:val="center"/>
        <w:rPr>
          <w:rFonts w:eastAsia="Times New Roman" w:cstheme="minorHAnsi"/>
        </w:rPr>
      </w:pPr>
      <w:r w:rsidRPr="00A14D54">
        <w:rPr>
          <w:rFonts w:eastAsia="Times New Roman" w:cstheme="minorHAnsi"/>
          <w:color w:val="000000"/>
        </w:rPr>
        <w:t xml:space="preserve">Dr. Kevin Reeves; </w:t>
      </w:r>
      <w:proofErr w:type="spellStart"/>
      <w:r w:rsidRPr="00A14D54">
        <w:rPr>
          <w:rFonts w:eastAsia="Times New Roman" w:cstheme="minorHAnsi"/>
          <w:color w:val="000000"/>
        </w:rPr>
        <w:t>Luddy</w:t>
      </w:r>
      <w:proofErr w:type="spellEnd"/>
      <w:r w:rsidRPr="00A14D54">
        <w:rPr>
          <w:rFonts w:eastAsia="Times New Roman" w:cstheme="minorHAnsi"/>
          <w:color w:val="000000"/>
        </w:rPr>
        <w:t xml:space="preserve"> Assistant Dean of Engagement and Community</w:t>
      </w:r>
    </w:p>
    <w:p w14:paraId="715AA224" w14:textId="77777777" w:rsidR="00A14D54" w:rsidRPr="00A14D54" w:rsidRDefault="00A14D54" w:rsidP="00A14D54">
      <w:pPr>
        <w:numPr>
          <w:ilvl w:val="2"/>
          <w:numId w:val="15"/>
        </w:numPr>
        <w:spacing w:after="0" w:line="240" w:lineRule="auto"/>
        <w:textAlignment w:val="center"/>
        <w:rPr>
          <w:rFonts w:eastAsia="Times New Roman" w:cstheme="minorHAnsi"/>
        </w:rPr>
      </w:pPr>
      <w:r w:rsidRPr="00A14D54">
        <w:rPr>
          <w:rFonts w:eastAsia="Times New Roman" w:cstheme="minorHAnsi"/>
          <w:color w:val="000000"/>
        </w:rPr>
        <w:t>Funda Ergun; IUB Associate Dean for Research</w:t>
      </w:r>
    </w:p>
    <w:p w14:paraId="6BC75519" w14:textId="43A4EB41" w:rsidR="00A14D54" w:rsidRPr="00A14D54" w:rsidRDefault="32C5E5A1" w:rsidP="008A2478">
      <w:pPr>
        <w:numPr>
          <w:ilvl w:val="1"/>
          <w:numId w:val="15"/>
        </w:numPr>
        <w:spacing w:after="0" w:line="240" w:lineRule="auto"/>
        <w:rPr>
          <w:rFonts w:cstheme="minorHAnsi"/>
          <w:b/>
          <w:bCs/>
          <w:color w:val="000000" w:themeColor="text1"/>
        </w:rPr>
      </w:pPr>
      <w:r w:rsidRPr="000155DC">
        <w:rPr>
          <w:rFonts w:cstheme="minorHAnsi"/>
          <w:b/>
          <w:bCs/>
          <w:color w:val="000000" w:themeColor="text1"/>
        </w:rPr>
        <w:t xml:space="preserve">Research highlights </w:t>
      </w:r>
      <w:r w:rsidR="008A2478" w:rsidRPr="000155DC">
        <w:rPr>
          <w:rFonts w:cstheme="minorHAnsi"/>
          <w:color w:val="000000" w:themeColor="text1"/>
        </w:rPr>
        <w:t>-</w:t>
      </w:r>
      <w:r w:rsidR="008A2478" w:rsidRPr="000155DC">
        <w:rPr>
          <w:rFonts w:cstheme="minorHAnsi"/>
          <w:b/>
          <w:bCs/>
          <w:color w:val="000000" w:themeColor="text1"/>
        </w:rPr>
        <w:t xml:space="preserve"> </w:t>
      </w:r>
      <w:r w:rsidR="00A14D54" w:rsidRPr="00A14D54">
        <w:rPr>
          <w:rFonts w:eastAsia="Times New Roman" w:cstheme="minorHAnsi"/>
          <w:color w:val="000000"/>
        </w:rPr>
        <w:t xml:space="preserve">25 </w:t>
      </w:r>
      <w:proofErr w:type="spellStart"/>
      <w:r w:rsidR="00A14D54" w:rsidRPr="00A14D54">
        <w:rPr>
          <w:rFonts w:eastAsia="Times New Roman" w:cstheme="minorHAnsi"/>
          <w:color w:val="000000"/>
        </w:rPr>
        <w:t>Luddy</w:t>
      </w:r>
      <w:proofErr w:type="spellEnd"/>
      <w:r w:rsidR="00A14D54" w:rsidRPr="00A14D54">
        <w:rPr>
          <w:rFonts w:eastAsia="Times New Roman" w:cstheme="minorHAnsi"/>
          <w:color w:val="000000"/>
        </w:rPr>
        <w:t xml:space="preserve"> researchers in top 2% of scientists </w:t>
      </w:r>
    </w:p>
    <w:p w14:paraId="1CE74F04" w14:textId="26079A70" w:rsidR="00A14D54" w:rsidRPr="00A14D54" w:rsidRDefault="00A14D54" w:rsidP="00A14D54">
      <w:pPr>
        <w:numPr>
          <w:ilvl w:val="2"/>
          <w:numId w:val="15"/>
        </w:numPr>
        <w:spacing w:after="0" w:line="240" w:lineRule="auto"/>
        <w:textAlignment w:val="center"/>
        <w:rPr>
          <w:rFonts w:eastAsia="Times New Roman" w:cstheme="minorHAnsi"/>
        </w:rPr>
      </w:pPr>
      <w:r w:rsidRPr="00A14D54">
        <w:rPr>
          <w:rFonts w:eastAsia="Times New Roman" w:cstheme="minorHAnsi"/>
          <w:color w:val="000000"/>
        </w:rPr>
        <w:t>Sabanovic</w:t>
      </w:r>
      <w:r w:rsidRPr="000155DC">
        <w:rPr>
          <w:rFonts w:eastAsia="Times New Roman" w:cstheme="minorHAnsi"/>
          <w:color w:val="000000"/>
        </w:rPr>
        <w:t xml:space="preserve">, Bollen, Boyles, Haghverdi, Siek, </w:t>
      </w:r>
      <w:proofErr w:type="spellStart"/>
      <w:r w:rsidRPr="000155DC">
        <w:rPr>
          <w:rFonts w:eastAsia="Times New Roman" w:cstheme="minorHAnsi"/>
          <w:color w:val="000000"/>
        </w:rPr>
        <w:t>Dantsker</w:t>
      </w:r>
      <w:proofErr w:type="spellEnd"/>
      <w:r w:rsidRPr="000155DC">
        <w:rPr>
          <w:rFonts w:eastAsia="Times New Roman" w:cstheme="minorHAnsi"/>
          <w:color w:val="000000"/>
        </w:rPr>
        <w:t xml:space="preserve"> all recognized </w:t>
      </w:r>
      <w:r w:rsidR="008A2478" w:rsidRPr="000155DC">
        <w:rPr>
          <w:rFonts w:eastAsia="Times New Roman" w:cstheme="minorHAnsi"/>
          <w:color w:val="000000"/>
        </w:rPr>
        <w:t>for grants or research</w:t>
      </w:r>
    </w:p>
    <w:p w14:paraId="77A51EAF" w14:textId="0B8CA98A" w:rsidR="00A14D54" w:rsidRPr="000155DC" w:rsidRDefault="00A14D54" w:rsidP="00A14D54">
      <w:pPr>
        <w:numPr>
          <w:ilvl w:val="2"/>
          <w:numId w:val="15"/>
        </w:numPr>
        <w:spacing w:after="0" w:line="240" w:lineRule="auto"/>
        <w:textAlignment w:val="center"/>
        <w:rPr>
          <w:rFonts w:eastAsia="Times New Roman" w:cstheme="minorHAnsi"/>
        </w:rPr>
      </w:pPr>
      <w:r w:rsidRPr="00A14D54">
        <w:rPr>
          <w:rFonts w:eastAsia="Times New Roman" w:cstheme="minorHAnsi"/>
          <w:color w:val="000000"/>
        </w:rPr>
        <w:t xml:space="preserve">Two new patents; Guo and </w:t>
      </w:r>
      <w:proofErr w:type="spellStart"/>
      <w:r w:rsidRPr="00A14D54">
        <w:rPr>
          <w:rFonts w:eastAsia="Times New Roman" w:cstheme="minorHAnsi"/>
          <w:color w:val="000000"/>
        </w:rPr>
        <w:t>Gumennik</w:t>
      </w:r>
      <w:proofErr w:type="spellEnd"/>
    </w:p>
    <w:p w14:paraId="4DCAF4F9" w14:textId="77777777" w:rsidR="00A14D54" w:rsidRPr="00A14D54" w:rsidRDefault="00A14D54" w:rsidP="00A14D54">
      <w:pPr>
        <w:numPr>
          <w:ilvl w:val="2"/>
          <w:numId w:val="15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r w:rsidRPr="00A14D54">
        <w:rPr>
          <w:rFonts w:eastAsia="Times New Roman" w:cstheme="minorHAnsi"/>
          <w:color w:val="000000"/>
        </w:rPr>
        <w:t>IUI earns R1 classification</w:t>
      </w:r>
    </w:p>
    <w:p w14:paraId="7E24DA22" w14:textId="77777777" w:rsidR="00A14D54" w:rsidRPr="00A14D54" w:rsidRDefault="00A14D54" w:rsidP="00A14D54">
      <w:pPr>
        <w:numPr>
          <w:ilvl w:val="3"/>
          <w:numId w:val="15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r w:rsidRPr="00A14D54">
        <w:rPr>
          <w:rFonts w:eastAsia="Times New Roman" w:cstheme="minorHAnsi"/>
          <w:color w:val="000000"/>
        </w:rPr>
        <w:t>Now Indy's only R1 institution</w:t>
      </w:r>
    </w:p>
    <w:p w14:paraId="38FC9AC9" w14:textId="3B86A487" w:rsidR="00A14D54" w:rsidRPr="000155DC" w:rsidRDefault="00A14D54" w:rsidP="00A14D54">
      <w:pPr>
        <w:numPr>
          <w:ilvl w:val="3"/>
          <w:numId w:val="15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r w:rsidRPr="00A14D54">
        <w:rPr>
          <w:rFonts w:eastAsia="Times New Roman" w:cstheme="minorHAnsi"/>
          <w:color w:val="000000"/>
        </w:rPr>
        <w:t xml:space="preserve">IU </w:t>
      </w:r>
      <w:r w:rsidRPr="000155DC">
        <w:rPr>
          <w:rFonts w:eastAsia="Times New Roman" w:cstheme="minorHAnsi"/>
          <w:color w:val="000000"/>
        </w:rPr>
        <w:t>among</w:t>
      </w:r>
      <w:r w:rsidRPr="00A14D54">
        <w:rPr>
          <w:rFonts w:eastAsia="Times New Roman" w:cstheme="minorHAnsi"/>
          <w:color w:val="000000"/>
        </w:rPr>
        <w:t xml:space="preserve"> select few universities to have multiple R1 campuses </w:t>
      </w:r>
    </w:p>
    <w:p w14:paraId="4B49444F" w14:textId="2F2BE8CD" w:rsidR="00042C0A" w:rsidRPr="000155DC" w:rsidRDefault="00042C0A" w:rsidP="00042C0A">
      <w:pPr>
        <w:numPr>
          <w:ilvl w:val="2"/>
          <w:numId w:val="15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r w:rsidRPr="000155DC">
        <w:rPr>
          <w:rFonts w:eastAsia="Times New Roman" w:cstheme="minorHAnsi"/>
          <w:color w:val="000000"/>
        </w:rPr>
        <w:t>INFO-T redesigned First Year Seminar last semester</w:t>
      </w:r>
    </w:p>
    <w:p w14:paraId="7BD5F231" w14:textId="411CC88C" w:rsidR="00042C0A" w:rsidRPr="000155DC" w:rsidRDefault="00042C0A" w:rsidP="003AB3D4">
      <w:pPr>
        <w:numPr>
          <w:ilvl w:val="3"/>
          <w:numId w:val="15"/>
        </w:numPr>
        <w:spacing w:after="0" w:line="240" w:lineRule="auto"/>
        <w:textAlignment w:val="center"/>
        <w:rPr>
          <w:rFonts w:eastAsia="Times New Roman"/>
          <w:color w:val="000000"/>
        </w:rPr>
      </w:pPr>
      <w:r w:rsidRPr="003AB3D4">
        <w:rPr>
          <w:rFonts w:eastAsia="Times New Roman"/>
          <w:color w:val="000000" w:themeColor="text1"/>
        </w:rPr>
        <w:t xml:space="preserve">56 students in FA24; 19 in SP25; students were able to do campus specific </w:t>
      </w:r>
      <w:r w:rsidR="195BC265" w:rsidRPr="003AB3D4">
        <w:rPr>
          <w:rFonts w:eastAsia="Times New Roman"/>
          <w:color w:val="000000" w:themeColor="text1"/>
        </w:rPr>
        <w:t>activities</w:t>
      </w:r>
      <w:r w:rsidRPr="003AB3D4">
        <w:rPr>
          <w:rFonts w:eastAsia="Times New Roman"/>
          <w:color w:val="000000" w:themeColor="text1"/>
        </w:rPr>
        <w:t xml:space="preserve"> but had ongoing project to work on a wearable</w:t>
      </w:r>
    </w:p>
    <w:p w14:paraId="44194AD2" w14:textId="40DE1181" w:rsidR="00042C0A" w:rsidRPr="000155DC" w:rsidRDefault="00042C0A" w:rsidP="00042C0A">
      <w:pPr>
        <w:numPr>
          <w:ilvl w:val="3"/>
          <w:numId w:val="15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r w:rsidRPr="000155DC">
        <w:rPr>
          <w:rFonts w:eastAsia="Times New Roman" w:cstheme="minorHAnsi"/>
          <w:color w:val="000000"/>
        </w:rPr>
        <w:t>Thank you Mary Loveless for leading</w:t>
      </w:r>
    </w:p>
    <w:p w14:paraId="5A5BB1A0" w14:textId="4864EB00" w:rsidR="000155DC" w:rsidRPr="000155DC" w:rsidRDefault="000155DC" w:rsidP="000155DC">
      <w:pPr>
        <w:numPr>
          <w:ilvl w:val="2"/>
          <w:numId w:val="15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r w:rsidRPr="000155DC">
        <w:rPr>
          <w:rFonts w:eastAsia="Times New Roman" w:cstheme="minorHAnsi"/>
          <w:color w:val="000000"/>
        </w:rPr>
        <w:t>Bryce and Travis led Clinic Class</w:t>
      </w:r>
    </w:p>
    <w:p w14:paraId="0613F2E9" w14:textId="08AE9928" w:rsidR="000155DC" w:rsidRPr="000155DC" w:rsidRDefault="000155DC" w:rsidP="000155DC">
      <w:pPr>
        <w:numPr>
          <w:ilvl w:val="3"/>
          <w:numId w:val="15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r w:rsidRPr="000155DC">
        <w:rPr>
          <w:rFonts w:eastAsia="Times New Roman" w:cstheme="minorHAnsi"/>
          <w:color w:val="000000"/>
        </w:rPr>
        <w:t xml:space="preserve">Students designed interactive desk pets. Plan to send to admitted students, potential for first-year students to continue the project. </w:t>
      </w:r>
    </w:p>
    <w:p w14:paraId="40837BDD" w14:textId="5B93A28A" w:rsidR="3ADC4E97" w:rsidRPr="000155DC" w:rsidRDefault="00600A80" w:rsidP="00A14D54">
      <w:pPr>
        <w:numPr>
          <w:ilvl w:val="1"/>
          <w:numId w:val="15"/>
        </w:numPr>
        <w:spacing w:after="0" w:line="240" w:lineRule="auto"/>
        <w:rPr>
          <w:rFonts w:cstheme="minorHAnsi"/>
          <w:b/>
          <w:bCs/>
          <w:color w:val="000000" w:themeColor="text1"/>
        </w:rPr>
      </w:pPr>
      <w:r w:rsidRPr="000155DC">
        <w:rPr>
          <w:rFonts w:cstheme="minorHAnsi"/>
          <w:b/>
          <w:bCs/>
          <w:color w:val="000000" w:themeColor="text1"/>
        </w:rPr>
        <w:t xml:space="preserve">Upcoming events </w:t>
      </w:r>
    </w:p>
    <w:p w14:paraId="5FD18EAB" w14:textId="124B95CB" w:rsidR="00A14D54" w:rsidRPr="000155DC" w:rsidRDefault="00A14D54" w:rsidP="00A14D54">
      <w:pPr>
        <w:numPr>
          <w:ilvl w:val="2"/>
          <w:numId w:val="15"/>
        </w:numPr>
        <w:spacing w:after="0" w:line="240" w:lineRule="auto"/>
        <w:rPr>
          <w:rFonts w:cstheme="minorHAnsi"/>
          <w:b/>
          <w:bCs/>
          <w:color w:val="000000" w:themeColor="text1"/>
        </w:rPr>
      </w:pPr>
      <w:r w:rsidRPr="000155DC">
        <w:rPr>
          <w:rFonts w:cstheme="minorHAnsi"/>
          <w:b/>
          <w:bCs/>
          <w:color w:val="000000" w:themeColor="text1"/>
        </w:rPr>
        <w:t xml:space="preserve">Conferences </w:t>
      </w:r>
    </w:p>
    <w:p w14:paraId="7734F213" w14:textId="0809CE5E" w:rsidR="00A14D54" w:rsidRPr="00A14D54" w:rsidRDefault="00A14D54" w:rsidP="00A14D54">
      <w:pPr>
        <w:numPr>
          <w:ilvl w:val="3"/>
          <w:numId w:val="15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proofErr w:type="spellStart"/>
      <w:r w:rsidRPr="00A14D54">
        <w:rPr>
          <w:rFonts w:eastAsia="Times New Roman" w:cstheme="minorHAnsi"/>
          <w:color w:val="000000"/>
        </w:rPr>
        <w:t>iConference</w:t>
      </w:r>
      <w:proofErr w:type="spellEnd"/>
      <w:r w:rsidRPr="00A14D54">
        <w:rPr>
          <w:rFonts w:eastAsia="Times New Roman" w:cstheme="minorHAnsi"/>
          <w:color w:val="000000"/>
        </w:rPr>
        <w:t xml:space="preserve"> 25 - </w:t>
      </w:r>
      <w:r w:rsidRPr="000155DC">
        <w:rPr>
          <w:rFonts w:eastAsia="Times New Roman" w:cstheme="minorHAnsi"/>
          <w:color w:val="000000"/>
        </w:rPr>
        <w:t>We are hosting here in Bloomington – March 11-14 virtual, 18-22 on-site</w:t>
      </w:r>
    </w:p>
    <w:p w14:paraId="4537B6AB" w14:textId="54B967C6" w:rsidR="00A14D54" w:rsidRPr="00A14D54" w:rsidRDefault="00A14D54" w:rsidP="00A14D54">
      <w:pPr>
        <w:numPr>
          <w:ilvl w:val="3"/>
          <w:numId w:val="15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r w:rsidRPr="00A14D54">
        <w:rPr>
          <w:rFonts w:eastAsia="Times New Roman" w:cstheme="minorHAnsi"/>
          <w:color w:val="000000"/>
        </w:rPr>
        <w:t xml:space="preserve">Quantum AI and NLP Conference 25 </w:t>
      </w:r>
      <w:r w:rsidRPr="000155DC">
        <w:rPr>
          <w:rFonts w:eastAsia="Times New Roman" w:cstheme="minorHAnsi"/>
          <w:color w:val="000000"/>
        </w:rPr>
        <w:t>–</w:t>
      </w:r>
      <w:r w:rsidRPr="00A14D54">
        <w:rPr>
          <w:rFonts w:eastAsia="Times New Roman" w:cstheme="minorHAnsi"/>
          <w:color w:val="000000"/>
        </w:rPr>
        <w:t xml:space="preserve"> </w:t>
      </w:r>
      <w:r w:rsidRPr="000155DC">
        <w:rPr>
          <w:rFonts w:eastAsia="Times New Roman" w:cstheme="minorHAnsi"/>
          <w:color w:val="000000"/>
        </w:rPr>
        <w:t>Also host</w:t>
      </w:r>
      <w:r w:rsidR="008A2478" w:rsidRPr="000155DC">
        <w:rPr>
          <w:rFonts w:eastAsia="Times New Roman" w:cstheme="minorHAnsi"/>
          <w:color w:val="000000"/>
        </w:rPr>
        <w:t>ing</w:t>
      </w:r>
      <w:r w:rsidRPr="000155DC">
        <w:rPr>
          <w:rFonts w:eastAsia="Times New Roman" w:cstheme="minorHAnsi"/>
          <w:color w:val="000000"/>
        </w:rPr>
        <w:t xml:space="preserve"> in Bloomington - </w:t>
      </w:r>
      <w:r w:rsidRPr="00A14D54">
        <w:rPr>
          <w:rFonts w:eastAsia="Times New Roman" w:cstheme="minorHAnsi"/>
          <w:color w:val="000000"/>
        </w:rPr>
        <w:t>Aug 6-8</w:t>
      </w:r>
    </w:p>
    <w:p w14:paraId="1EBC8B5C" w14:textId="0831302A" w:rsidR="00A14D54" w:rsidRPr="00A14D54" w:rsidRDefault="00A14D54" w:rsidP="00A14D54">
      <w:pPr>
        <w:numPr>
          <w:ilvl w:val="3"/>
          <w:numId w:val="15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r w:rsidRPr="00A14D54">
        <w:rPr>
          <w:rFonts w:eastAsia="Times New Roman" w:cstheme="minorHAnsi"/>
          <w:color w:val="000000"/>
        </w:rPr>
        <w:t xml:space="preserve">Programming </w:t>
      </w:r>
      <w:r w:rsidRPr="000155DC">
        <w:rPr>
          <w:rFonts w:eastAsia="Times New Roman" w:cstheme="minorHAnsi"/>
          <w:color w:val="000000"/>
        </w:rPr>
        <w:t>L</w:t>
      </w:r>
      <w:r w:rsidRPr="00A14D54">
        <w:rPr>
          <w:rFonts w:eastAsia="Times New Roman" w:cstheme="minorHAnsi"/>
          <w:color w:val="000000"/>
        </w:rPr>
        <w:t xml:space="preserve">anguage </w:t>
      </w:r>
      <w:r w:rsidRPr="000155DC">
        <w:rPr>
          <w:rFonts w:eastAsia="Times New Roman" w:cstheme="minorHAnsi"/>
          <w:color w:val="000000"/>
        </w:rPr>
        <w:t>C</w:t>
      </w:r>
      <w:r w:rsidRPr="00A14D54">
        <w:rPr>
          <w:rFonts w:eastAsia="Times New Roman" w:cstheme="minorHAnsi"/>
          <w:color w:val="000000"/>
        </w:rPr>
        <w:t xml:space="preserve">onference 26 - </w:t>
      </w:r>
      <w:r w:rsidR="008A2478" w:rsidRPr="000155DC">
        <w:rPr>
          <w:rFonts w:eastAsia="Times New Roman" w:cstheme="minorHAnsi"/>
          <w:color w:val="000000"/>
        </w:rPr>
        <w:t>I</w:t>
      </w:r>
      <w:r w:rsidRPr="00A14D54">
        <w:rPr>
          <w:rFonts w:eastAsia="Times New Roman" w:cstheme="minorHAnsi"/>
          <w:color w:val="000000"/>
        </w:rPr>
        <w:t xml:space="preserve">n Indy but still hosted by </w:t>
      </w:r>
      <w:proofErr w:type="spellStart"/>
      <w:r w:rsidRPr="00A14D54">
        <w:rPr>
          <w:rFonts w:eastAsia="Times New Roman" w:cstheme="minorHAnsi"/>
          <w:color w:val="000000"/>
        </w:rPr>
        <w:t>Luddy</w:t>
      </w:r>
      <w:proofErr w:type="spellEnd"/>
    </w:p>
    <w:p w14:paraId="6F6F72D1" w14:textId="0F2769EC" w:rsidR="00A14D54" w:rsidRPr="00A14D54" w:rsidRDefault="00A14D54" w:rsidP="00A14D54">
      <w:pPr>
        <w:numPr>
          <w:ilvl w:val="2"/>
          <w:numId w:val="15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proofErr w:type="spellStart"/>
      <w:r w:rsidRPr="000155DC">
        <w:rPr>
          <w:rFonts w:eastAsia="Times New Roman" w:cstheme="minorHAnsi"/>
          <w:b/>
          <w:bCs/>
          <w:color w:val="000000"/>
        </w:rPr>
        <w:t>Luddy</w:t>
      </w:r>
      <w:proofErr w:type="spellEnd"/>
      <w:r w:rsidRPr="000155DC">
        <w:rPr>
          <w:rFonts w:eastAsia="Times New Roman" w:cstheme="minorHAnsi"/>
          <w:b/>
          <w:bCs/>
          <w:color w:val="000000"/>
        </w:rPr>
        <w:t xml:space="preserve"> </w:t>
      </w:r>
      <w:r w:rsidRPr="00A14D54">
        <w:rPr>
          <w:rFonts w:eastAsia="Times New Roman" w:cstheme="minorHAnsi"/>
          <w:b/>
          <w:bCs/>
          <w:color w:val="000000"/>
        </w:rPr>
        <w:t>25th anniversary</w:t>
      </w:r>
      <w:r w:rsidRPr="00A14D54">
        <w:rPr>
          <w:rFonts w:eastAsia="Times New Roman" w:cstheme="minorHAnsi"/>
          <w:color w:val="000000"/>
        </w:rPr>
        <w:t xml:space="preserve"> </w:t>
      </w:r>
      <w:r w:rsidR="00A130E8" w:rsidRPr="000155DC">
        <w:rPr>
          <w:rFonts w:eastAsia="Times New Roman" w:cstheme="minorHAnsi"/>
          <w:color w:val="000000"/>
        </w:rPr>
        <w:t xml:space="preserve">- </w:t>
      </w:r>
      <w:r w:rsidRPr="00A14D54">
        <w:rPr>
          <w:rFonts w:eastAsia="Times New Roman" w:cstheme="minorHAnsi"/>
          <w:color w:val="000000"/>
        </w:rPr>
        <w:t>to be celebrated next AY</w:t>
      </w:r>
    </w:p>
    <w:p w14:paraId="130F3F9A" w14:textId="2C600A75" w:rsidR="00A14D54" w:rsidRPr="00A14D54" w:rsidRDefault="00A14D54" w:rsidP="00A14D54">
      <w:pPr>
        <w:numPr>
          <w:ilvl w:val="3"/>
          <w:numId w:val="15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r w:rsidRPr="000155DC">
        <w:rPr>
          <w:rFonts w:eastAsia="Times New Roman" w:cstheme="minorHAnsi"/>
          <w:color w:val="000000"/>
        </w:rPr>
        <w:t xml:space="preserve">Planning </w:t>
      </w:r>
      <w:r w:rsidRPr="00A14D54">
        <w:rPr>
          <w:rFonts w:eastAsia="Times New Roman" w:cstheme="minorHAnsi"/>
          <w:color w:val="000000"/>
        </w:rPr>
        <w:t>prominent faculty symposium</w:t>
      </w:r>
    </w:p>
    <w:p w14:paraId="2D32DF79" w14:textId="6EDA053D" w:rsidR="00A14D54" w:rsidRPr="000155DC" w:rsidRDefault="00A14D54" w:rsidP="00A14D54">
      <w:pPr>
        <w:numPr>
          <w:ilvl w:val="4"/>
          <w:numId w:val="15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proofErr w:type="spellStart"/>
      <w:r w:rsidRPr="00A14D54">
        <w:rPr>
          <w:rFonts w:eastAsia="Times New Roman" w:cstheme="minorHAnsi"/>
          <w:color w:val="000000"/>
        </w:rPr>
        <w:t>Luddy</w:t>
      </w:r>
      <w:proofErr w:type="spellEnd"/>
      <w:r w:rsidRPr="000155DC">
        <w:rPr>
          <w:rFonts w:eastAsia="Times New Roman" w:cstheme="minorHAnsi"/>
          <w:color w:val="000000"/>
        </w:rPr>
        <w:t xml:space="preserve"> celebrating</w:t>
      </w:r>
      <w:r w:rsidRPr="00A14D54">
        <w:rPr>
          <w:rFonts w:eastAsia="Times New Roman" w:cstheme="minorHAnsi"/>
          <w:color w:val="000000"/>
        </w:rPr>
        <w:t xml:space="preserve"> select Faculty</w:t>
      </w:r>
      <w:r w:rsidRPr="000155DC">
        <w:rPr>
          <w:rFonts w:eastAsia="Times New Roman" w:cstheme="minorHAnsi"/>
          <w:color w:val="000000"/>
        </w:rPr>
        <w:t xml:space="preserve">. </w:t>
      </w:r>
      <w:r w:rsidRPr="00A14D54">
        <w:rPr>
          <w:rFonts w:eastAsia="Times New Roman" w:cstheme="minorHAnsi"/>
          <w:color w:val="000000"/>
        </w:rPr>
        <w:t>Either one day event or seminar series over the yea</w:t>
      </w:r>
      <w:r w:rsidRPr="000155DC">
        <w:rPr>
          <w:rFonts w:eastAsia="Times New Roman" w:cstheme="minorHAnsi"/>
          <w:color w:val="000000"/>
        </w:rPr>
        <w:t>r</w:t>
      </w:r>
    </w:p>
    <w:p w14:paraId="114110A2" w14:textId="77777777" w:rsidR="00A130E8" w:rsidRPr="000155DC" w:rsidRDefault="00A130E8" w:rsidP="00A130E8">
      <w:pPr>
        <w:spacing w:after="0" w:line="240" w:lineRule="auto"/>
        <w:ind w:left="3600"/>
        <w:textAlignment w:val="center"/>
        <w:rPr>
          <w:rFonts w:eastAsia="Times New Roman" w:cstheme="minorHAnsi"/>
          <w:color w:val="000000"/>
        </w:rPr>
      </w:pPr>
    </w:p>
    <w:p w14:paraId="27D06C4E" w14:textId="4F849AC9" w:rsidR="0F300E36" w:rsidRPr="000155DC" w:rsidRDefault="16CDEF35" w:rsidP="00A14D54">
      <w:pPr>
        <w:numPr>
          <w:ilvl w:val="0"/>
          <w:numId w:val="15"/>
        </w:numPr>
        <w:spacing w:after="0" w:line="240" w:lineRule="auto"/>
        <w:textAlignment w:val="center"/>
        <w:rPr>
          <w:rFonts w:eastAsia="Times New Roman" w:cstheme="minorHAnsi"/>
          <w:b/>
          <w:bCs/>
          <w:color w:val="000000"/>
        </w:rPr>
      </w:pPr>
      <w:r w:rsidRPr="000155DC">
        <w:rPr>
          <w:rFonts w:cstheme="minorHAnsi"/>
          <w:b/>
          <w:bCs/>
          <w:color w:val="000000" w:themeColor="text1"/>
        </w:rPr>
        <w:t>Discussion items</w:t>
      </w:r>
    </w:p>
    <w:p w14:paraId="4B2A9F4C" w14:textId="7344BA50" w:rsidR="00A14D54" w:rsidRPr="000155DC" w:rsidRDefault="00A14D54" w:rsidP="00A14D54">
      <w:pPr>
        <w:numPr>
          <w:ilvl w:val="1"/>
          <w:numId w:val="16"/>
        </w:numPr>
        <w:spacing w:after="0" w:line="240" w:lineRule="auto"/>
        <w:rPr>
          <w:rFonts w:cstheme="minorHAnsi"/>
          <w:b/>
          <w:bCs/>
          <w:color w:val="000000" w:themeColor="text1"/>
        </w:rPr>
      </w:pPr>
      <w:r w:rsidRPr="000155DC">
        <w:rPr>
          <w:rFonts w:cstheme="minorHAnsi"/>
          <w:b/>
          <w:bCs/>
          <w:color w:val="000000" w:themeColor="text1"/>
        </w:rPr>
        <w:t xml:space="preserve">Politics and Higher Ed </w:t>
      </w:r>
      <w:r w:rsidR="00270725" w:rsidRPr="000155DC">
        <w:rPr>
          <w:rFonts w:cstheme="minorHAnsi"/>
          <w:color w:val="000000" w:themeColor="text1"/>
        </w:rPr>
        <w:t>– no formal remarks, opened immediately for discussion</w:t>
      </w:r>
    </w:p>
    <w:p w14:paraId="2D994E86" w14:textId="361B7322" w:rsidR="00270725" w:rsidRPr="000155DC" w:rsidRDefault="00270725" w:rsidP="00270725">
      <w:pPr>
        <w:numPr>
          <w:ilvl w:val="2"/>
          <w:numId w:val="16"/>
        </w:numPr>
        <w:spacing w:after="0" w:line="240" w:lineRule="auto"/>
        <w:rPr>
          <w:rFonts w:cstheme="minorHAnsi"/>
          <w:b/>
          <w:bCs/>
          <w:color w:val="000000" w:themeColor="text1"/>
        </w:rPr>
      </w:pPr>
      <w:r w:rsidRPr="000155DC">
        <w:rPr>
          <w:rFonts w:cstheme="minorHAnsi"/>
          <w:b/>
          <w:bCs/>
          <w:color w:val="000000" w:themeColor="text1"/>
        </w:rPr>
        <w:t>Discussion</w:t>
      </w:r>
    </w:p>
    <w:p w14:paraId="110F9DCC" w14:textId="7803427C" w:rsidR="00270725" w:rsidRPr="00270725" w:rsidRDefault="00270725" w:rsidP="00A86F25">
      <w:pPr>
        <w:numPr>
          <w:ilvl w:val="3"/>
          <w:numId w:val="16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r w:rsidRPr="00270725">
        <w:rPr>
          <w:rFonts w:eastAsia="Times New Roman" w:cstheme="minorHAnsi"/>
          <w:color w:val="000000"/>
        </w:rPr>
        <w:t xml:space="preserve">Department has required </w:t>
      </w:r>
      <w:r w:rsidR="00A86F25" w:rsidRPr="000155DC">
        <w:rPr>
          <w:rFonts w:eastAsia="Times New Roman" w:cstheme="minorHAnsi"/>
          <w:color w:val="000000"/>
        </w:rPr>
        <w:t>d</w:t>
      </w:r>
      <w:r w:rsidRPr="00270725">
        <w:rPr>
          <w:rFonts w:eastAsia="Times New Roman" w:cstheme="minorHAnsi"/>
          <w:color w:val="000000"/>
        </w:rPr>
        <w:t xml:space="preserve">iversity &amp; </w:t>
      </w:r>
      <w:r w:rsidR="00A86F25" w:rsidRPr="000155DC">
        <w:rPr>
          <w:rFonts w:eastAsia="Times New Roman" w:cstheme="minorHAnsi"/>
          <w:color w:val="000000"/>
        </w:rPr>
        <w:t>i</w:t>
      </w:r>
      <w:r w:rsidRPr="00270725">
        <w:rPr>
          <w:rFonts w:eastAsia="Times New Roman" w:cstheme="minorHAnsi"/>
          <w:color w:val="000000"/>
        </w:rPr>
        <w:t xml:space="preserve">nclusion class, worry about a scholar blacklist for these topics. Would such a blacklist affect green-cards or teaching? </w:t>
      </w:r>
      <w:r w:rsidR="00A86F25" w:rsidRPr="000155DC">
        <w:rPr>
          <w:rFonts w:eastAsia="Times New Roman" w:cstheme="minorHAnsi"/>
          <w:color w:val="000000"/>
        </w:rPr>
        <w:t>A</w:t>
      </w:r>
      <w:r w:rsidR="00A86F25" w:rsidRPr="00270725">
        <w:rPr>
          <w:rFonts w:eastAsia="Times New Roman" w:cstheme="minorHAnsi"/>
          <w:color w:val="000000"/>
        </w:rPr>
        <w:t>nything that is part of the curriculum has full backing</w:t>
      </w:r>
      <w:r w:rsidR="00A86F25" w:rsidRPr="000155DC">
        <w:rPr>
          <w:rFonts w:eastAsia="Times New Roman" w:cstheme="minorHAnsi"/>
          <w:color w:val="000000"/>
        </w:rPr>
        <w:t xml:space="preserve"> of </w:t>
      </w:r>
      <w:r w:rsidR="00F445C0">
        <w:rPr>
          <w:rFonts w:eastAsia="Times New Roman" w:cstheme="minorHAnsi"/>
          <w:color w:val="000000"/>
        </w:rPr>
        <w:t>School</w:t>
      </w:r>
      <w:r w:rsidR="00A86F25" w:rsidRPr="000155DC">
        <w:rPr>
          <w:rFonts w:eastAsia="Times New Roman" w:cstheme="minorHAnsi"/>
          <w:color w:val="000000"/>
        </w:rPr>
        <w:t xml:space="preserve">. </w:t>
      </w:r>
      <w:r w:rsidRPr="00270725">
        <w:rPr>
          <w:rFonts w:eastAsia="Times New Roman" w:cstheme="minorHAnsi"/>
          <w:color w:val="000000"/>
        </w:rPr>
        <w:t xml:space="preserve">If there is worry of targeting, </w:t>
      </w:r>
      <w:r w:rsidR="00F445C0">
        <w:rPr>
          <w:rFonts w:eastAsia="Times New Roman" w:cstheme="minorHAnsi"/>
          <w:color w:val="000000"/>
        </w:rPr>
        <w:t>School</w:t>
      </w:r>
      <w:r w:rsidRPr="00270725">
        <w:rPr>
          <w:rFonts w:eastAsia="Times New Roman" w:cstheme="minorHAnsi"/>
          <w:color w:val="000000"/>
        </w:rPr>
        <w:t xml:space="preserve"> will provide </w:t>
      </w:r>
      <w:r w:rsidRPr="000155DC">
        <w:rPr>
          <w:rFonts w:eastAsia="Times New Roman" w:cstheme="minorHAnsi"/>
          <w:color w:val="000000"/>
        </w:rPr>
        <w:t>all</w:t>
      </w:r>
      <w:r w:rsidRPr="00270725">
        <w:rPr>
          <w:rFonts w:eastAsia="Times New Roman" w:cstheme="minorHAnsi"/>
          <w:color w:val="000000"/>
        </w:rPr>
        <w:t xml:space="preserve"> support they can. </w:t>
      </w:r>
    </w:p>
    <w:p w14:paraId="329C0294" w14:textId="7B54B62D" w:rsidR="00270725" w:rsidRPr="000155DC" w:rsidRDefault="00270725" w:rsidP="00270725">
      <w:pPr>
        <w:numPr>
          <w:ilvl w:val="3"/>
          <w:numId w:val="16"/>
        </w:numPr>
        <w:spacing w:after="0" w:line="240" w:lineRule="auto"/>
        <w:rPr>
          <w:rFonts w:cstheme="minorHAnsi"/>
          <w:color w:val="000000" w:themeColor="text1"/>
        </w:rPr>
      </w:pPr>
      <w:r w:rsidRPr="000155DC">
        <w:rPr>
          <w:rFonts w:cstheme="minorHAnsi"/>
          <w:color w:val="000000" w:themeColor="text1"/>
        </w:rPr>
        <w:t xml:space="preserve">Indiana has an open records law. Anybody can ask for texts, talks, git pushes, etc. </w:t>
      </w:r>
      <w:r w:rsidR="00A86F25" w:rsidRPr="000155DC">
        <w:rPr>
          <w:rFonts w:cstheme="minorHAnsi"/>
          <w:color w:val="000000" w:themeColor="text1"/>
        </w:rPr>
        <w:t>B</w:t>
      </w:r>
      <w:r w:rsidRPr="000155DC">
        <w:rPr>
          <w:rFonts w:cstheme="minorHAnsi"/>
          <w:color w:val="000000" w:themeColor="text1"/>
        </w:rPr>
        <w:t>e aware and tell students to keep that in mind as well.</w:t>
      </w:r>
    </w:p>
    <w:p w14:paraId="4053FBF5" w14:textId="0618DA73" w:rsidR="00A86F25" w:rsidRPr="00A86F25" w:rsidRDefault="00270725" w:rsidP="00A86F25">
      <w:pPr>
        <w:numPr>
          <w:ilvl w:val="3"/>
          <w:numId w:val="16"/>
        </w:numPr>
        <w:spacing w:after="0" w:line="240" w:lineRule="auto"/>
        <w:rPr>
          <w:rFonts w:cstheme="minorHAnsi"/>
          <w:color w:val="000000" w:themeColor="text1"/>
        </w:rPr>
      </w:pPr>
      <w:r w:rsidRPr="000155DC">
        <w:rPr>
          <w:rFonts w:cstheme="minorHAnsi"/>
          <w:color w:val="000000" w:themeColor="text1"/>
        </w:rPr>
        <w:t>What planning has IU done, or what would the impact be if the changes to fed indirect costs rate were impose</w:t>
      </w:r>
      <w:r w:rsidR="00A86F25" w:rsidRPr="000155DC">
        <w:rPr>
          <w:rFonts w:cstheme="minorHAnsi"/>
          <w:color w:val="000000" w:themeColor="text1"/>
        </w:rPr>
        <w:t xml:space="preserve">d? </w:t>
      </w:r>
      <w:r w:rsidR="00A86F25" w:rsidRPr="00A86F25">
        <w:rPr>
          <w:rFonts w:eastAsia="Times New Roman" w:cstheme="minorHAnsi"/>
          <w:color w:val="000000"/>
        </w:rPr>
        <w:t xml:space="preserve">NIH withdrew initial indirect cost </w:t>
      </w:r>
      <w:r w:rsidR="00A86F25" w:rsidRPr="00A86F25">
        <w:rPr>
          <w:rFonts w:eastAsia="Times New Roman" w:cstheme="minorHAnsi"/>
          <w:color w:val="000000"/>
        </w:rPr>
        <w:lastRenderedPageBreak/>
        <w:t xml:space="preserve">statement, but </w:t>
      </w:r>
      <w:r w:rsidR="00F445C0">
        <w:rPr>
          <w:rFonts w:eastAsia="Times New Roman" w:cstheme="minorHAnsi"/>
          <w:color w:val="000000"/>
        </w:rPr>
        <w:t>School</w:t>
      </w:r>
      <w:r w:rsidR="00A86F25" w:rsidRPr="00A86F25">
        <w:rPr>
          <w:rFonts w:eastAsia="Times New Roman" w:cstheme="minorHAnsi"/>
          <w:color w:val="000000"/>
        </w:rPr>
        <w:t xml:space="preserve"> planning on costs being capped at some point down the line. IU indirect cost rate close to 60%. </w:t>
      </w:r>
    </w:p>
    <w:p w14:paraId="4DEE659E" w14:textId="50848BCA" w:rsidR="00A86F25" w:rsidRPr="000155DC" w:rsidRDefault="00A86F25" w:rsidP="00A86F25">
      <w:pPr>
        <w:numPr>
          <w:ilvl w:val="3"/>
          <w:numId w:val="16"/>
        </w:numPr>
        <w:spacing w:after="0" w:line="240" w:lineRule="auto"/>
        <w:rPr>
          <w:rFonts w:cstheme="minorHAnsi"/>
          <w:color w:val="000000" w:themeColor="text1"/>
        </w:rPr>
      </w:pPr>
      <w:r w:rsidRPr="000155DC">
        <w:rPr>
          <w:rFonts w:cstheme="minorHAnsi"/>
          <w:color w:val="000000" w:themeColor="text1"/>
        </w:rPr>
        <w:t>What's stopping NIH from decreasing the budget by $100M tomorrow? Not likely to happen. Going forward, long term, grants to have lower ICR. Conversely, might lead to higher direct costs.</w:t>
      </w:r>
    </w:p>
    <w:p w14:paraId="5D442EBA" w14:textId="7011A480" w:rsidR="00A86F25" w:rsidRPr="00A86F25" w:rsidRDefault="00A86F25" w:rsidP="00A86F25">
      <w:pPr>
        <w:numPr>
          <w:ilvl w:val="3"/>
          <w:numId w:val="16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r w:rsidRPr="00A86F25">
        <w:rPr>
          <w:rFonts w:eastAsia="Times New Roman" w:cstheme="minorHAnsi"/>
          <w:color w:val="000000"/>
        </w:rPr>
        <w:t xml:space="preserve">If </w:t>
      </w:r>
      <w:r w:rsidR="00F445C0">
        <w:rPr>
          <w:rFonts w:eastAsia="Times New Roman" w:cstheme="minorHAnsi"/>
          <w:color w:val="000000"/>
        </w:rPr>
        <w:t>School</w:t>
      </w:r>
      <w:r w:rsidRPr="00A86F25">
        <w:rPr>
          <w:rFonts w:eastAsia="Times New Roman" w:cstheme="minorHAnsi"/>
          <w:color w:val="000000"/>
        </w:rPr>
        <w:t xml:space="preserve"> end</w:t>
      </w:r>
      <w:r w:rsidRPr="000155DC">
        <w:rPr>
          <w:rFonts w:eastAsia="Times New Roman" w:cstheme="minorHAnsi"/>
          <w:color w:val="000000"/>
        </w:rPr>
        <w:t>s</w:t>
      </w:r>
      <w:r w:rsidRPr="00A86F25">
        <w:rPr>
          <w:rFonts w:eastAsia="Times New Roman" w:cstheme="minorHAnsi"/>
          <w:color w:val="000000"/>
        </w:rPr>
        <w:t xml:space="preserve"> up in a </w:t>
      </w:r>
      <w:r w:rsidR="00A130E8" w:rsidRPr="000155DC">
        <w:rPr>
          <w:rFonts w:eastAsia="Times New Roman" w:cstheme="minorHAnsi"/>
          <w:color w:val="000000"/>
        </w:rPr>
        <w:t>2–3-year</w:t>
      </w:r>
      <w:r w:rsidRPr="00A86F25">
        <w:rPr>
          <w:rFonts w:eastAsia="Times New Roman" w:cstheme="minorHAnsi"/>
          <w:color w:val="000000"/>
        </w:rPr>
        <w:t xml:space="preserve"> period where funding is cut, </w:t>
      </w:r>
      <w:r w:rsidRPr="000155DC">
        <w:rPr>
          <w:rFonts w:eastAsia="Times New Roman" w:cstheme="minorHAnsi"/>
          <w:color w:val="000000"/>
        </w:rPr>
        <w:t>w</w:t>
      </w:r>
      <w:r w:rsidRPr="00A86F25">
        <w:rPr>
          <w:rFonts w:eastAsia="Times New Roman" w:cstheme="minorHAnsi"/>
          <w:color w:val="000000"/>
        </w:rPr>
        <w:t xml:space="preserve">ill </w:t>
      </w:r>
      <w:r w:rsidR="00F445C0">
        <w:rPr>
          <w:rFonts w:eastAsia="Times New Roman" w:cstheme="minorHAnsi"/>
          <w:color w:val="000000"/>
        </w:rPr>
        <w:t>School</w:t>
      </w:r>
      <w:r w:rsidRPr="00A86F25">
        <w:rPr>
          <w:rFonts w:eastAsia="Times New Roman" w:cstheme="minorHAnsi"/>
          <w:color w:val="000000"/>
        </w:rPr>
        <w:t xml:space="preserve"> shift focus?</w:t>
      </w:r>
      <w:r w:rsidRPr="000155DC">
        <w:rPr>
          <w:rFonts w:eastAsia="Times New Roman" w:cstheme="minorHAnsi"/>
          <w:color w:val="000000"/>
        </w:rPr>
        <w:t xml:space="preserve"> </w:t>
      </w:r>
      <w:r w:rsidRPr="00A86F25">
        <w:rPr>
          <w:rFonts w:eastAsia="Times New Roman" w:cstheme="minorHAnsi"/>
          <w:color w:val="000000"/>
        </w:rPr>
        <w:t xml:space="preserve">Research doesn't really bring in money. </w:t>
      </w:r>
      <w:r w:rsidRPr="000155DC">
        <w:rPr>
          <w:rFonts w:eastAsia="Times New Roman" w:cstheme="minorHAnsi"/>
          <w:color w:val="000000"/>
        </w:rPr>
        <w:t>Call</w:t>
      </w:r>
      <w:r w:rsidRPr="00A86F25">
        <w:rPr>
          <w:rFonts w:eastAsia="Times New Roman" w:cstheme="minorHAnsi"/>
          <w:color w:val="000000"/>
        </w:rPr>
        <w:t xml:space="preserve"> for faculty to consider diversifying portfolios. </w:t>
      </w:r>
    </w:p>
    <w:p w14:paraId="3E229730" w14:textId="1C646989" w:rsidR="00A86F25" w:rsidRPr="00A86F25" w:rsidRDefault="00A86F25" w:rsidP="00A86F25">
      <w:pPr>
        <w:numPr>
          <w:ilvl w:val="3"/>
          <w:numId w:val="16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r w:rsidRPr="00A86F25">
        <w:rPr>
          <w:rFonts w:eastAsia="Times New Roman" w:cstheme="minorHAnsi"/>
          <w:color w:val="000000"/>
        </w:rPr>
        <w:t>What is the status of NSF and grant proposals?</w:t>
      </w:r>
      <w:r w:rsidRPr="000155DC">
        <w:rPr>
          <w:rFonts w:eastAsia="Times New Roman" w:cstheme="minorHAnsi"/>
          <w:color w:val="000000"/>
        </w:rPr>
        <w:t xml:space="preserve"> </w:t>
      </w:r>
      <w:r w:rsidRPr="00A86F25">
        <w:rPr>
          <w:rFonts w:eastAsia="Times New Roman" w:cstheme="minorHAnsi"/>
          <w:color w:val="000000"/>
        </w:rPr>
        <w:t>Informally, resuming operations. Not allowed to communicate officially. Not the best time to submit grants. Partial resume.</w:t>
      </w:r>
    </w:p>
    <w:p w14:paraId="04F9B056" w14:textId="11371568" w:rsidR="00A86F25" w:rsidRPr="000155DC" w:rsidRDefault="00A86F25" w:rsidP="00A86F25">
      <w:pPr>
        <w:numPr>
          <w:ilvl w:val="3"/>
          <w:numId w:val="16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r w:rsidRPr="00A86F25">
        <w:rPr>
          <w:rFonts w:eastAsia="Times New Roman" w:cstheme="minorHAnsi"/>
          <w:color w:val="000000"/>
        </w:rPr>
        <w:t>Has there been campus feedback o</w:t>
      </w:r>
      <w:r w:rsidRPr="000155DC">
        <w:rPr>
          <w:rFonts w:eastAsia="Times New Roman" w:cstheme="minorHAnsi"/>
          <w:color w:val="000000"/>
        </w:rPr>
        <w:t>n</w:t>
      </w:r>
      <w:r w:rsidRPr="00A86F25">
        <w:rPr>
          <w:rFonts w:eastAsia="Times New Roman" w:cstheme="minorHAnsi"/>
          <w:color w:val="000000"/>
        </w:rPr>
        <w:t xml:space="preserve"> talking to media? Whenever </w:t>
      </w:r>
      <w:r w:rsidRPr="000155DC">
        <w:rPr>
          <w:rFonts w:eastAsia="Times New Roman" w:cstheme="minorHAnsi"/>
          <w:color w:val="000000"/>
        </w:rPr>
        <w:t>faculty</w:t>
      </w:r>
      <w:r w:rsidRPr="00A86F25">
        <w:rPr>
          <w:rFonts w:eastAsia="Times New Roman" w:cstheme="minorHAnsi"/>
          <w:color w:val="000000"/>
        </w:rPr>
        <w:t xml:space="preserve"> talk to media,</w:t>
      </w:r>
      <w:r w:rsidRPr="000155DC">
        <w:rPr>
          <w:rFonts w:eastAsia="Times New Roman" w:cstheme="minorHAnsi"/>
          <w:color w:val="000000"/>
        </w:rPr>
        <w:t xml:space="preserve"> state</w:t>
      </w:r>
      <w:r w:rsidRPr="00A86F25">
        <w:rPr>
          <w:rFonts w:eastAsia="Times New Roman" w:cstheme="minorHAnsi"/>
          <w:color w:val="000000"/>
        </w:rPr>
        <w:t xml:space="preserve"> faculty cannot speak for the university. All opinions expressed are </w:t>
      </w:r>
      <w:r w:rsidRPr="000155DC">
        <w:rPr>
          <w:rFonts w:eastAsia="Times New Roman" w:cstheme="minorHAnsi"/>
          <w:color w:val="000000"/>
        </w:rPr>
        <w:t>of individual</w:t>
      </w:r>
      <w:r w:rsidRPr="00A86F25">
        <w:rPr>
          <w:rFonts w:eastAsia="Times New Roman" w:cstheme="minorHAnsi"/>
          <w:color w:val="000000"/>
        </w:rPr>
        <w:t xml:space="preserve">. Jacob Warner in marketing is a resource to help craft responses. </w:t>
      </w:r>
    </w:p>
    <w:p w14:paraId="18CF205F" w14:textId="57B3BE8D" w:rsidR="001A6FD6" w:rsidRDefault="000155DC" w:rsidP="000155DC">
      <w:pPr>
        <w:numPr>
          <w:ilvl w:val="1"/>
          <w:numId w:val="16"/>
        </w:numPr>
        <w:spacing w:after="0" w:line="240" w:lineRule="auto"/>
        <w:rPr>
          <w:rFonts w:cstheme="minorHAnsi"/>
          <w:b/>
          <w:bCs/>
          <w:color w:val="000000" w:themeColor="text1"/>
        </w:rPr>
      </w:pPr>
      <w:proofErr w:type="spellStart"/>
      <w:r>
        <w:rPr>
          <w:rFonts w:cstheme="minorHAnsi"/>
          <w:b/>
          <w:bCs/>
          <w:color w:val="000000" w:themeColor="text1"/>
        </w:rPr>
        <w:t>Luddy</w:t>
      </w:r>
      <w:proofErr w:type="spellEnd"/>
      <w:r>
        <w:rPr>
          <w:rFonts w:cstheme="minorHAnsi"/>
          <w:b/>
          <w:bCs/>
          <w:color w:val="000000" w:themeColor="text1"/>
        </w:rPr>
        <w:t xml:space="preserve"> School Budget &amp; Enrollment</w:t>
      </w:r>
    </w:p>
    <w:p w14:paraId="21B7C30B" w14:textId="2CEBD3AB" w:rsidR="00F445C0" w:rsidRDefault="00F445C0" w:rsidP="00F445C0">
      <w:pPr>
        <w:numPr>
          <w:ilvl w:val="2"/>
          <w:numId w:val="16"/>
        </w:numPr>
        <w:spacing w:after="0" w:line="240" w:lineRule="auto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Budget</w:t>
      </w:r>
    </w:p>
    <w:p w14:paraId="7B730AA3" w14:textId="2257D1A4" w:rsidR="00F445C0" w:rsidRDefault="00F445C0" w:rsidP="00F445C0">
      <w:pPr>
        <w:numPr>
          <w:ilvl w:val="3"/>
          <w:numId w:val="16"/>
        </w:numPr>
        <w:spacing w:after="0" w:line="240" w:lineRule="auto"/>
        <w:rPr>
          <w:rFonts w:cstheme="minorHAnsi"/>
          <w:color w:val="000000" w:themeColor="text1"/>
        </w:rPr>
      </w:pPr>
      <w:r w:rsidRPr="00F445C0">
        <w:rPr>
          <w:rFonts w:cstheme="minorHAnsi"/>
          <w:color w:val="000000" w:themeColor="text1"/>
        </w:rPr>
        <w:t>FY25 Revenue 75.1M</w:t>
      </w:r>
    </w:p>
    <w:p w14:paraId="3FA53DBE" w14:textId="23B0B920" w:rsidR="00F445C0" w:rsidRDefault="00F445C0" w:rsidP="00F445C0">
      <w:pPr>
        <w:numPr>
          <w:ilvl w:val="4"/>
          <w:numId w:val="16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57% from graduate students</w:t>
      </w:r>
    </w:p>
    <w:p w14:paraId="545DC553" w14:textId="1C50C29C" w:rsidR="00F445C0" w:rsidRDefault="00F445C0" w:rsidP="00F445C0">
      <w:pPr>
        <w:numPr>
          <w:ilvl w:val="5"/>
          <w:numId w:val="16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School receives 100% per credit hour</w:t>
      </w:r>
    </w:p>
    <w:p w14:paraId="6F5A04D7" w14:textId="6DF6C003" w:rsidR="00F445C0" w:rsidRDefault="00F445C0" w:rsidP="00F445C0">
      <w:pPr>
        <w:numPr>
          <w:ilvl w:val="4"/>
          <w:numId w:val="16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39% from undergraduate</w:t>
      </w:r>
    </w:p>
    <w:p w14:paraId="65CCCF00" w14:textId="4C7AA168" w:rsidR="00F445C0" w:rsidRPr="00F445C0" w:rsidRDefault="00F445C0" w:rsidP="00F445C0">
      <w:pPr>
        <w:numPr>
          <w:ilvl w:val="5"/>
          <w:numId w:val="16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School receives 66% per credit hour</w:t>
      </w:r>
    </w:p>
    <w:p w14:paraId="47ACA5ED" w14:textId="59947ED5" w:rsidR="000155DC" w:rsidRPr="000155DC" w:rsidRDefault="000155DC" w:rsidP="000155DC">
      <w:pPr>
        <w:numPr>
          <w:ilvl w:val="2"/>
          <w:numId w:val="16"/>
        </w:numPr>
        <w:spacing w:after="0" w:line="240" w:lineRule="auto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Enrollment</w:t>
      </w:r>
    </w:p>
    <w:p w14:paraId="20644825" w14:textId="1748E1B4" w:rsidR="000155DC" w:rsidRDefault="00F445C0" w:rsidP="000155DC">
      <w:pPr>
        <w:numPr>
          <w:ilvl w:val="3"/>
          <w:numId w:val="16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Luddy</w:t>
      </w:r>
      <w:proofErr w:type="spellEnd"/>
      <w:r>
        <w:rPr>
          <w:rFonts w:eastAsia="Times New Roman" w:cstheme="minorHAnsi"/>
          <w:color w:val="000000"/>
        </w:rPr>
        <w:t xml:space="preserve"> u</w:t>
      </w:r>
      <w:r w:rsidR="000155DC" w:rsidRPr="000155DC">
        <w:rPr>
          <w:rFonts w:eastAsia="Times New Roman" w:cstheme="minorHAnsi"/>
          <w:color w:val="000000"/>
        </w:rPr>
        <w:t xml:space="preserve">ndergrad enrollment up, masters declining, and PhDs stagnating </w:t>
      </w:r>
    </w:p>
    <w:p w14:paraId="192B6D2F" w14:textId="13B18D4C" w:rsidR="000155DC" w:rsidRPr="000155DC" w:rsidRDefault="000155DC" w:rsidP="000155DC">
      <w:pPr>
        <w:numPr>
          <w:ilvl w:val="4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  <w:r w:rsidRPr="000155DC">
        <w:rPr>
          <w:rFonts w:ascii="Calibri" w:eastAsia="Times New Roman" w:hAnsi="Calibri" w:cs="Calibri"/>
          <w:color w:val="000000"/>
        </w:rPr>
        <w:t xml:space="preserve">Largest </w:t>
      </w:r>
      <w:r w:rsidR="00F445C0">
        <w:rPr>
          <w:rFonts w:ascii="Calibri" w:eastAsia="Times New Roman" w:hAnsi="Calibri" w:cs="Calibri"/>
          <w:color w:val="000000"/>
        </w:rPr>
        <w:t>Undergraduate</w:t>
      </w:r>
      <w:r w:rsidRPr="000155DC">
        <w:rPr>
          <w:rFonts w:ascii="Calibri" w:eastAsia="Times New Roman" w:hAnsi="Calibri" w:cs="Calibri"/>
          <w:color w:val="000000"/>
        </w:rPr>
        <w:t xml:space="preserve"> class in </w:t>
      </w:r>
      <w:r w:rsidR="00F445C0">
        <w:rPr>
          <w:rFonts w:ascii="Calibri" w:eastAsia="Times New Roman" w:hAnsi="Calibri" w:cs="Calibri"/>
          <w:color w:val="000000"/>
        </w:rPr>
        <w:t>School</w:t>
      </w:r>
      <w:r w:rsidRPr="000155DC">
        <w:rPr>
          <w:rFonts w:ascii="Calibri" w:eastAsia="Times New Roman" w:hAnsi="Calibri" w:cs="Calibri"/>
          <w:color w:val="000000"/>
        </w:rPr>
        <w:t xml:space="preserve"> history this year</w:t>
      </w:r>
    </w:p>
    <w:p w14:paraId="3E4A6A67" w14:textId="72D5D72A" w:rsidR="00BB3949" w:rsidRDefault="000155DC" w:rsidP="00F445C0">
      <w:pPr>
        <w:numPr>
          <w:ilvl w:val="4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  <w:r w:rsidRPr="000155DC">
        <w:rPr>
          <w:rFonts w:ascii="Calibri" w:eastAsia="Times New Roman" w:hAnsi="Calibri" w:cs="Calibri"/>
          <w:color w:val="000000"/>
        </w:rPr>
        <w:t xml:space="preserve">PhDs maintaining </w:t>
      </w:r>
      <w:r>
        <w:rPr>
          <w:rFonts w:ascii="Calibri" w:eastAsia="Times New Roman" w:hAnsi="Calibri" w:cs="Calibri"/>
          <w:color w:val="000000"/>
        </w:rPr>
        <w:t>~</w:t>
      </w:r>
      <w:r w:rsidRPr="000155DC">
        <w:rPr>
          <w:rFonts w:ascii="Calibri" w:eastAsia="Times New Roman" w:hAnsi="Calibri" w:cs="Calibri"/>
          <w:color w:val="000000"/>
        </w:rPr>
        <w:t xml:space="preserve">300 </w:t>
      </w:r>
    </w:p>
    <w:p w14:paraId="1BA3056C" w14:textId="38950A97" w:rsidR="00F445C0" w:rsidRPr="00F445C0" w:rsidRDefault="00F445C0" w:rsidP="00F445C0">
      <w:pPr>
        <w:numPr>
          <w:ilvl w:val="3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  <w:r w:rsidRPr="00F445C0">
        <w:rPr>
          <w:rFonts w:ascii="Calibri" w:eastAsia="Times New Roman" w:hAnsi="Calibri" w:cs="Calibri"/>
          <w:color w:val="000000"/>
        </w:rPr>
        <w:t xml:space="preserve">Campus </w:t>
      </w:r>
      <w:r>
        <w:rPr>
          <w:rFonts w:ascii="Calibri" w:eastAsia="Times New Roman" w:hAnsi="Calibri" w:cs="Calibri"/>
          <w:color w:val="000000"/>
        </w:rPr>
        <w:t>undergrad</w:t>
      </w:r>
      <w:r w:rsidRPr="00F445C0">
        <w:rPr>
          <w:rFonts w:ascii="Calibri" w:eastAsia="Times New Roman" w:hAnsi="Calibri" w:cs="Calibri"/>
          <w:color w:val="000000"/>
        </w:rPr>
        <w:t xml:space="preserve"> up 8%, </w:t>
      </w:r>
      <w:r>
        <w:rPr>
          <w:rFonts w:ascii="Calibri" w:eastAsia="Times New Roman" w:hAnsi="Calibri" w:cs="Calibri"/>
          <w:color w:val="000000"/>
        </w:rPr>
        <w:t>graduate</w:t>
      </w:r>
      <w:r w:rsidRPr="00F445C0">
        <w:rPr>
          <w:rFonts w:ascii="Calibri" w:eastAsia="Times New Roman" w:hAnsi="Calibri" w:cs="Calibri"/>
          <w:color w:val="000000"/>
        </w:rPr>
        <w:t xml:space="preserve"> down 6%</w:t>
      </w:r>
    </w:p>
    <w:p w14:paraId="68AE780F" w14:textId="6870951D" w:rsidR="00F445C0" w:rsidRDefault="00F445C0" w:rsidP="00F445C0">
      <w:pPr>
        <w:numPr>
          <w:ilvl w:val="4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  <w:r w:rsidRPr="00F445C0">
        <w:rPr>
          <w:rFonts w:ascii="Calibri" w:eastAsia="Times New Roman" w:hAnsi="Calibri" w:cs="Calibri"/>
          <w:color w:val="000000"/>
        </w:rPr>
        <w:t>Down 13% in applications YoY, down 14% in admissions</w:t>
      </w:r>
    </w:p>
    <w:p w14:paraId="477CD7ED" w14:textId="0112CAB7" w:rsidR="00F445C0" w:rsidRPr="00F445C0" w:rsidRDefault="00F445C0" w:rsidP="00F445C0">
      <w:pPr>
        <w:numPr>
          <w:ilvl w:val="5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  <w:r w:rsidRPr="00F445C0">
        <w:rPr>
          <w:rFonts w:ascii="Calibri" w:eastAsia="Times New Roman" w:hAnsi="Calibri" w:cs="Calibri"/>
          <w:color w:val="000000"/>
        </w:rPr>
        <w:t xml:space="preserve">Even if </w:t>
      </w:r>
      <w:r>
        <w:rPr>
          <w:rFonts w:ascii="Calibri" w:eastAsia="Times New Roman" w:hAnsi="Calibri" w:cs="Calibri"/>
          <w:color w:val="000000"/>
        </w:rPr>
        <w:t>undergrad applications</w:t>
      </w:r>
      <w:r w:rsidRPr="00F445C0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are</w:t>
      </w:r>
      <w:r w:rsidRPr="00F445C0">
        <w:rPr>
          <w:rFonts w:ascii="Calibri" w:eastAsia="Times New Roman" w:hAnsi="Calibri" w:cs="Calibri"/>
          <w:color w:val="000000"/>
        </w:rPr>
        <w:t xml:space="preserve"> down, </w:t>
      </w:r>
      <w:r>
        <w:rPr>
          <w:rFonts w:ascii="Calibri" w:eastAsia="Times New Roman" w:hAnsi="Calibri" w:cs="Calibri"/>
          <w:color w:val="000000"/>
        </w:rPr>
        <w:t>School</w:t>
      </w:r>
      <w:r w:rsidRPr="00F445C0">
        <w:rPr>
          <w:rFonts w:ascii="Calibri" w:eastAsia="Times New Roman" w:hAnsi="Calibri" w:cs="Calibri"/>
          <w:color w:val="000000"/>
        </w:rPr>
        <w:t xml:space="preserve"> may make up enrollment with transfers</w:t>
      </w:r>
    </w:p>
    <w:p w14:paraId="0AD31166" w14:textId="77777777" w:rsidR="00F445C0" w:rsidRDefault="00F445C0" w:rsidP="00F445C0">
      <w:pPr>
        <w:numPr>
          <w:ilvl w:val="4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  <w:r w:rsidRPr="00F445C0">
        <w:rPr>
          <w:rFonts w:ascii="Calibri" w:eastAsia="Times New Roman" w:hAnsi="Calibri" w:cs="Calibri"/>
          <w:color w:val="000000"/>
        </w:rPr>
        <w:t>Down 58% in grad applications</w:t>
      </w:r>
    </w:p>
    <w:p w14:paraId="0829B740" w14:textId="495D35C5" w:rsidR="00F445C0" w:rsidRPr="00F445C0" w:rsidRDefault="00F445C0" w:rsidP="00F445C0">
      <w:pPr>
        <w:numPr>
          <w:ilvl w:val="5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  <w:r w:rsidRPr="00F445C0">
        <w:rPr>
          <w:rFonts w:ascii="Calibri" w:eastAsia="Times New Roman" w:hAnsi="Calibri" w:cs="Calibri"/>
          <w:color w:val="000000"/>
        </w:rPr>
        <w:t xml:space="preserve">For every 100-student decrease in master's enrollment, </w:t>
      </w:r>
      <w:r>
        <w:rPr>
          <w:rFonts w:ascii="Calibri" w:eastAsia="Times New Roman" w:hAnsi="Calibri" w:cs="Calibri"/>
          <w:color w:val="000000"/>
        </w:rPr>
        <w:t>School</w:t>
      </w:r>
      <w:r w:rsidRPr="00F445C0">
        <w:rPr>
          <w:rFonts w:ascii="Calibri" w:eastAsia="Times New Roman" w:hAnsi="Calibri" w:cs="Calibri"/>
          <w:color w:val="000000"/>
        </w:rPr>
        <w:t xml:space="preserve"> lose</w:t>
      </w:r>
      <w:r>
        <w:rPr>
          <w:rFonts w:ascii="Calibri" w:eastAsia="Times New Roman" w:hAnsi="Calibri" w:cs="Calibri"/>
          <w:color w:val="000000"/>
        </w:rPr>
        <w:t>s</w:t>
      </w:r>
      <w:r w:rsidRPr="00F445C0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$</w:t>
      </w:r>
      <w:r w:rsidRPr="00F445C0">
        <w:rPr>
          <w:rFonts w:ascii="Calibri" w:eastAsia="Times New Roman" w:hAnsi="Calibri" w:cs="Calibri"/>
          <w:color w:val="000000"/>
        </w:rPr>
        <w:t>2</w:t>
      </w:r>
      <w:r>
        <w:rPr>
          <w:rFonts w:ascii="Calibri" w:eastAsia="Times New Roman" w:hAnsi="Calibri" w:cs="Calibri"/>
          <w:color w:val="000000"/>
        </w:rPr>
        <w:t>M</w:t>
      </w:r>
    </w:p>
    <w:p w14:paraId="5E4F3465" w14:textId="77777777" w:rsidR="00F445C0" w:rsidRPr="00F445C0" w:rsidRDefault="00F445C0" w:rsidP="00F445C0">
      <w:pPr>
        <w:numPr>
          <w:ilvl w:val="4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  <w:r w:rsidRPr="00F445C0">
        <w:rPr>
          <w:rFonts w:ascii="Calibri" w:eastAsia="Times New Roman" w:hAnsi="Calibri" w:cs="Calibri"/>
          <w:color w:val="000000"/>
        </w:rPr>
        <w:t>PhD applications up 19%</w:t>
      </w:r>
    </w:p>
    <w:p w14:paraId="1F99E554" w14:textId="6FEECB6B" w:rsidR="00F445C0" w:rsidRPr="00F445C0" w:rsidRDefault="00F445C0" w:rsidP="00F445C0">
      <w:pPr>
        <w:numPr>
          <w:ilvl w:val="5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PhD growth brings in no money, but good for reputation. </w:t>
      </w:r>
    </w:p>
    <w:p w14:paraId="179A40DD" w14:textId="4374F457" w:rsidR="00BB3949" w:rsidRPr="000155DC" w:rsidRDefault="00A130E8" w:rsidP="009F30B5">
      <w:pPr>
        <w:numPr>
          <w:ilvl w:val="2"/>
          <w:numId w:val="16"/>
        </w:numPr>
        <w:spacing w:after="0" w:line="240" w:lineRule="auto"/>
        <w:rPr>
          <w:rFonts w:cstheme="minorHAnsi"/>
          <w:b/>
          <w:bCs/>
          <w:color w:val="000000" w:themeColor="text1"/>
        </w:rPr>
      </w:pPr>
      <w:r w:rsidRPr="000155DC">
        <w:rPr>
          <w:rFonts w:cstheme="minorHAnsi"/>
          <w:b/>
          <w:bCs/>
          <w:color w:val="000000" w:themeColor="text1"/>
        </w:rPr>
        <w:t>Plans for growth</w:t>
      </w:r>
    </w:p>
    <w:p w14:paraId="240CCAA9" w14:textId="29C96927" w:rsidR="00A130E8" w:rsidRPr="000155DC" w:rsidRDefault="00A130E8" w:rsidP="00A130E8">
      <w:pPr>
        <w:numPr>
          <w:ilvl w:val="3"/>
          <w:numId w:val="16"/>
        </w:numPr>
        <w:spacing w:after="0" w:line="240" w:lineRule="auto"/>
        <w:rPr>
          <w:rFonts w:cstheme="minorHAnsi"/>
          <w:color w:val="000000" w:themeColor="text1"/>
        </w:rPr>
      </w:pPr>
      <w:r w:rsidRPr="000155DC">
        <w:rPr>
          <w:rFonts w:cstheme="minorHAnsi"/>
          <w:color w:val="000000" w:themeColor="text1"/>
        </w:rPr>
        <w:t>Short term: Improve Yield</w:t>
      </w:r>
    </w:p>
    <w:p w14:paraId="0ADBD3BA" w14:textId="16A905A8" w:rsidR="00A130E8" w:rsidRPr="000155DC" w:rsidRDefault="00A130E8" w:rsidP="00A130E8">
      <w:pPr>
        <w:numPr>
          <w:ilvl w:val="4"/>
          <w:numId w:val="16"/>
        </w:numPr>
        <w:spacing w:after="0" w:line="240" w:lineRule="auto"/>
        <w:rPr>
          <w:rFonts w:cstheme="minorHAnsi"/>
          <w:color w:val="000000" w:themeColor="text1"/>
        </w:rPr>
      </w:pPr>
      <w:r w:rsidRPr="000155DC">
        <w:rPr>
          <w:rFonts w:cstheme="minorHAnsi"/>
          <w:color w:val="000000" w:themeColor="text1"/>
        </w:rPr>
        <w:t xml:space="preserve">IN &amp; IL undergrad applicants receive </w:t>
      </w:r>
      <w:r w:rsidR="00042C0A" w:rsidRPr="000155DC">
        <w:rPr>
          <w:rFonts w:cstheme="minorHAnsi"/>
          <w:color w:val="000000" w:themeColor="text1"/>
        </w:rPr>
        <w:t>custom swag boxes</w:t>
      </w:r>
    </w:p>
    <w:p w14:paraId="69121129" w14:textId="24AA001A" w:rsidR="00042C0A" w:rsidRPr="000155DC" w:rsidRDefault="00042C0A" w:rsidP="00A130E8">
      <w:pPr>
        <w:numPr>
          <w:ilvl w:val="4"/>
          <w:numId w:val="16"/>
        </w:numPr>
        <w:spacing w:after="0" w:line="240" w:lineRule="auto"/>
        <w:rPr>
          <w:rFonts w:cstheme="minorHAnsi"/>
          <w:color w:val="000000" w:themeColor="text1"/>
        </w:rPr>
      </w:pPr>
      <w:r w:rsidRPr="000155DC">
        <w:rPr>
          <w:rFonts w:cstheme="minorHAnsi"/>
          <w:color w:val="000000" w:themeColor="text1"/>
        </w:rPr>
        <w:t xml:space="preserve">MS applicants receiving communications on life in US, </w:t>
      </w:r>
      <w:proofErr w:type="spellStart"/>
      <w:r w:rsidRPr="000155DC">
        <w:rPr>
          <w:rFonts w:cstheme="minorHAnsi"/>
          <w:color w:val="000000" w:themeColor="text1"/>
        </w:rPr>
        <w:t>Luddy</w:t>
      </w:r>
      <w:proofErr w:type="spellEnd"/>
      <w:r w:rsidRPr="000155DC">
        <w:rPr>
          <w:rFonts w:cstheme="minorHAnsi"/>
          <w:color w:val="000000" w:themeColor="text1"/>
        </w:rPr>
        <w:t xml:space="preserve"> Innovations, and 98% job placement</w:t>
      </w:r>
    </w:p>
    <w:p w14:paraId="36211ACA" w14:textId="403504C5" w:rsidR="00042C0A" w:rsidRPr="000155DC" w:rsidRDefault="00042C0A" w:rsidP="00A130E8">
      <w:pPr>
        <w:numPr>
          <w:ilvl w:val="4"/>
          <w:numId w:val="16"/>
        </w:numPr>
        <w:spacing w:after="0" w:line="240" w:lineRule="auto"/>
        <w:rPr>
          <w:rFonts w:cstheme="minorHAnsi"/>
          <w:color w:val="000000" w:themeColor="text1"/>
        </w:rPr>
      </w:pPr>
      <w:r w:rsidRPr="000155DC">
        <w:rPr>
          <w:rFonts w:cstheme="minorHAnsi"/>
          <w:color w:val="000000" w:themeColor="text1"/>
        </w:rPr>
        <w:t>Prospective students receiving $1200 scholarship, application fees reimbursed if they matriculate</w:t>
      </w:r>
    </w:p>
    <w:p w14:paraId="4852FFA9" w14:textId="488E90B8" w:rsidR="00A130E8" w:rsidRDefault="00A130E8" w:rsidP="00A130E8">
      <w:pPr>
        <w:numPr>
          <w:ilvl w:val="3"/>
          <w:numId w:val="16"/>
        </w:numPr>
        <w:spacing w:after="0" w:line="240" w:lineRule="auto"/>
        <w:rPr>
          <w:rFonts w:cstheme="minorHAnsi"/>
          <w:color w:val="000000" w:themeColor="text1"/>
        </w:rPr>
      </w:pPr>
      <w:r w:rsidRPr="000155DC">
        <w:rPr>
          <w:rFonts w:cstheme="minorHAnsi"/>
          <w:color w:val="000000" w:themeColor="text1"/>
        </w:rPr>
        <w:t>Medium term: Marketing</w:t>
      </w:r>
    </w:p>
    <w:p w14:paraId="19B94203" w14:textId="41924287" w:rsidR="00B31F52" w:rsidRPr="00B31F52" w:rsidRDefault="00B31F52" w:rsidP="00B31F52">
      <w:pPr>
        <w:numPr>
          <w:ilvl w:val="4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  <w:r w:rsidRPr="00B31F52">
        <w:rPr>
          <w:rFonts w:ascii="Calibri" w:eastAsia="Times New Roman" w:hAnsi="Calibri" w:cs="Calibri"/>
          <w:color w:val="000000"/>
        </w:rPr>
        <w:lastRenderedPageBreak/>
        <w:t>New branding strategy</w:t>
      </w:r>
      <w:r>
        <w:rPr>
          <w:rFonts w:ascii="Calibri" w:eastAsia="Times New Roman" w:hAnsi="Calibri" w:cs="Calibri"/>
          <w:color w:val="000000"/>
        </w:rPr>
        <w:t>.</w:t>
      </w:r>
    </w:p>
    <w:p w14:paraId="732634A5" w14:textId="230F1CF8" w:rsidR="00B31F52" w:rsidRPr="00B31F52" w:rsidRDefault="00B31F52" w:rsidP="00B31F52">
      <w:pPr>
        <w:numPr>
          <w:ilvl w:val="4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  <w:r w:rsidRPr="00B31F52">
        <w:rPr>
          <w:rFonts w:ascii="Calibri" w:eastAsia="Times New Roman" w:hAnsi="Calibri" w:cs="Calibri"/>
          <w:color w:val="000000"/>
        </w:rPr>
        <w:t>Peer to peer reputation campaign launched this fall</w:t>
      </w:r>
      <w:r>
        <w:rPr>
          <w:rFonts w:ascii="Calibri" w:eastAsia="Times New Roman" w:hAnsi="Calibri" w:cs="Calibri"/>
          <w:color w:val="000000"/>
        </w:rPr>
        <w:t>.</w:t>
      </w:r>
    </w:p>
    <w:p w14:paraId="07D36569" w14:textId="743FAFE8" w:rsidR="00B31F52" w:rsidRPr="00B31F52" w:rsidRDefault="00B31F52" w:rsidP="00B31F52">
      <w:pPr>
        <w:numPr>
          <w:ilvl w:val="4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Push for Faculty to plug </w:t>
      </w:r>
      <w:proofErr w:type="spellStart"/>
      <w:r>
        <w:rPr>
          <w:rFonts w:ascii="Calibri" w:eastAsia="Times New Roman" w:hAnsi="Calibri" w:cs="Calibri"/>
          <w:color w:val="000000"/>
        </w:rPr>
        <w:t>Luddy</w:t>
      </w:r>
      <w:proofErr w:type="spellEnd"/>
      <w:r>
        <w:rPr>
          <w:rFonts w:ascii="Calibri" w:eastAsia="Times New Roman" w:hAnsi="Calibri" w:cs="Calibri"/>
          <w:color w:val="000000"/>
        </w:rPr>
        <w:t xml:space="preserve"> at talks and conferences.</w:t>
      </w:r>
    </w:p>
    <w:p w14:paraId="201AA2E3" w14:textId="46E800D9" w:rsidR="00A130E8" w:rsidRDefault="00A130E8" w:rsidP="00A130E8">
      <w:pPr>
        <w:numPr>
          <w:ilvl w:val="3"/>
          <w:numId w:val="16"/>
        </w:numPr>
        <w:spacing w:after="0" w:line="240" w:lineRule="auto"/>
        <w:rPr>
          <w:rFonts w:cstheme="minorHAnsi"/>
          <w:color w:val="000000" w:themeColor="text1"/>
        </w:rPr>
      </w:pPr>
      <w:r w:rsidRPr="000155DC">
        <w:rPr>
          <w:rFonts w:cstheme="minorHAnsi"/>
          <w:color w:val="000000" w:themeColor="text1"/>
        </w:rPr>
        <w:t>Long term: Create and market new programs attractive to students</w:t>
      </w:r>
    </w:p>
    <w:p w14:paraId="5F955065" w14:textId="77777777" w:rsidR="00B31F52" w:rsidRPr="00B31F52" w:rsidRDefault="00B31F52" w:rsidP="00B31F52">
      <w:pPr>
        <w:numPr>
          <w:ilvl w:val="4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  <w:r w:rsidRPr="00B31F52">
        <w:rPr>
          <w:rFonts w:ascii="Calibri" w:eastAsia="Times New Roman" w:hAnsi="Calibri" w:cs="Calibri"/>
          <w:color w:val="000000"/>
        </w:rPr>
        <w:t>4+1 programs</w:t>
      </w:r>
    </w:p>
    <w:p w14:paraId="7E3A172B" w14:textId="057B46C1" w:rsidR="00B31F52" w:rsidRPr="00B31F52" w:rsidRDefault="00B31F52" w:rsidP="00B31F52">
      <w:pPr>
        <w:numPr>
          <w:ilvl w:val="4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  <w:r w:rsidRPr="00B31F52">
        <w:rPr>
          <w:rFonts w:ascii="Calibri" w:eastAsia="Times New Roman" w:hAnsi="Calibri" w:cs="Calibri"/>
          <w:color w:val="000000"/>
        </w:rPr>
        <w:t xml:space="preserve">New </w:t>
      </w:r>
      <w:r>
        <w:rPr>
          <w:rFonts w:ascii="Calibri" w:eastAsia="Times New Roman" w:hAnsi="Calibri" w:cs="Calibri"/>
          <w:color w:val="000000"/>
        </w:rPr>
        <w:t>UG</w:t>
      </w:r>
      <w:r w:rsidRPr="00B31F52">
        <w:rPr>
          <w:rFonts w:ascii="Calibri" w:eastAsia="Times New Roman" w:hAnsi="Calibri" w:cs="Calibri"/>
          <w:color w:val="000000"/>
        </w:rPr>
        <w:t xml:space="preserve"> and MS degrees</w:t>
      </w:r>
    </w:p>
    <w:p w14:paraId="1597BCB7" w14:textId="77777777" w:rsidR="00B31F52" w:rsidRPr="00B31F52" w:rsidRDefault="00B31F52" w:rsidP="00B31F52">
      <w:pPr>
        <w:numPr>
          <w:ilvl w:val="5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  <w:r w:rsidRPr="00B31F52">
        <w:rPr>
          <w:rFonts w:ascii="Calibri" w:eastAsia="Times New Roman" w:hAnsi="Calibri" w:cs="Calibri"/>
          <w:color w:val="000000"/>
        </w:rPr>
        <w:t>Kelley/</w:t>
      </w:r>
      <w:proofErr w:type="spellStart"/>
      <w:r w:rsidRPr="00B31F52">
        <w:rPr>
          <w:rFonts w:ascii="Calibri" w:eastAsia="Times New Roman" w:hAnsi="Calibri" w:cs="Calibri"/>
          <w:color w:val="000000"/>
        </w:rPr>
        <w:t>Luddy</w:t>
      </w:r>
      <w:proofErr w:type="spellEnd"/>
      <w:r w:rsidRPr="00B31F52">
        <w:rPr>
          <w:rFonts w:ascii="Calibri" w:eastAsia="Times New Roman" w:hAnsi="Calibri" w:cs="Calibri"/>
          <w:color w:val="000000"/>
        </w:rPr>
        <w:t xml:space="preserve"> dual degree in approval process right now</w:t>
      </w:r>
    </w:p>
    <w:p w14:paraId="6BDC57C7" w14:textId="538F1B98" w:rsidR="00B31F52" w:rsidRPr="00B31F52" w:rsidRDefault="00B31F52" w:rsidP="00B31F52">
      <w:pPr>
        <w:numPr>
          <w:ilvl w:val="4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  <w:r w:rsidRPr="00B31F52">
        <w:rPr>
          <w:rFonts w:ascii="Calibri" w:eastAsia="Times New Roman" w:hAnsi="Calibri" w:cs="Calibri"/>
          <w:color w:val="000000"/>
        </w:rPr>
        <w:t>Diversify portfolio so we aren't as dependent on Grad Students</w:t>
      </w:r>
    </w:p>
    <w:p w14:paraId="13A1D74E" w14:textId="47E0D6B9" w:rsidR="009F30B5" w:rsidRDefault="00BB3949" w:rsidP="009F30B5">
      <w:pPr>
        <w:numPr>
          <w:ilvl w:val="2"/>
          <w:numId w:val="16"/>
        </w:numPr>
        <w:spacing w:after="0" w:line="240" w:lineRule="auto"/>
        <w:rPr>
          <w:rFonts w:cstheme="minorHAnsi"/>
          <w:b/>
          <w:bCs/>
          <w:color w:val="000000" w:themeColor="text1"/>
        </w:rPr>
      </w:pPr>
      <w:r w:rsidRPr="000155DC">
        <w:rPr>
          <w:rFonts w:cstheme="minorHAnsi"/>
          <w:b/>
          <w:bCs/>
          <w:color w:val="000000" w:themeColor="text1"/>
        </w:rPr>
        <w:t>Discussion</w:t>
      </w:r>
    </w:p>
    <w:p w14:paraId="11086D5E" w14:textId="43371F20" w:rsidR="00F445C0" w:rsidRPr="00F445C0" w:rsidRDefault="00F445C0" w:rsidP="00F445C0">
      <w:pPr>
        <w:numPr>
          <w:ilvl w:val="3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  <w:r w:rsidRPr="00F445C0">
        <w:rPr>
          <w:rFonts w:ascii="Calibri" w:eastAsia="Times New Roman" w:hAnsi="Calibri" w:cs="Calibri"/>
          <w:color w:val="000000"/>
        </w:rPr>
        <w:t>How much is grad student revenue funded from grants?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F445C0">
        <w:rPr>
          <w:rFonts w:ascii="Calibri" w:eastAsia="Times New Roman" w:hAnsi="Calibri" w:cs="Calibri"/>
          <w:color w:val="000000"/>
        </w:rPr>
        <w:t xml:space="preserve">Very little. RAs funded by grants. AIs funded by </w:t>
      </w:r>
      <w:r>
        <w:rPr>
          <w:rFonts w:ascii="Calibri" w:eastAsia="Times New Roman" w:hAnsi="Calibri" w:cs="Calibri"/>
          <w:color w:val="000000"/>
        </w:rPr>
        <w:t>S</w:t>
      </w:r>
      <w:r w:rsidRPr="00F445C0">
        <w:rPr>
          <w:rFonts w:ascii="Calibri" w:eastAsia="Times New Roman" w:hAnsi="Calibri" w:cs="Calibri"/>
          <w:color w:val="000000"/>
        </w:rPr>
        <w:t>chool.</w:t>
      </w:r>
      <w:r>
        <w:rPr>
          <w:rFonts w:ascii="Calibri" w:eastAsia="Times New Roman" w:hAnsi="Calibri" w:cs="Calibri"/>
          <w:color w:val="000000"/>
        </w:rPr>
        <w:t xml:space="preserve"> P</w:t>
      </w:r>
      <w:r w:rsidRPr="00F445C0">
        <w:rPr>
          <w:rFonts w:ascii="Calibri" w:eastAsia="Times New Roman" w:hAnsi="Calibri" w:cs="Calibri"/>
          <w:color w:val="000000"/>
        </w:rPr>
        <w:t>ut out more money than is brought in by PhD grants. Spend about 1.4mil making up the difference between in-state and out-state tuition.</w:t>
      </w:r>
    </w:p>
    <w:p w14:paraId="15766AEB" w14:textId="2541B0A9" w:rsidR="00F445C0" w:rsidRPr="00F445C0" w:rsidRDefault="00F445C0" w:rsidP="00F445C0">
      <w:pPr>
        <w:numPr>
          <w:ilvl w:val="3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  <w:r w:rsidRPr="00F445C0">
        <w:rPr>
          <w:rFonts w:ascii="Calibri" w:eastAsia="Times New Roman" w:hAnsi="Calibri" w:cs="Calibri"/>
          <w:color w:val="000000"/>
        </w:rPr>
        <w:t>Does in-state vs out-state tuition cost really matter?</w:t>
      </w:r>
      <w:r>
        <w:rPr>
          <w:rFonts w:ascii="Calibri" w:eastAsia="Times New Roman" w:hAnsi="Calibri" w:cs="Calibri"/>
          <w:color w:val="000000"/>
        </w:rPr>
        <w:t xml:space="preserve"> To the University, no </w:t>
      </w:r>
      <w:r w:rsidRPr="00F445C0">
        <w:rPr>
          <w:rFonts w:ascii="Calibri" w:eastAsia="Times New Roman" w:hAnsi="Calibri" w:cs="Calibri"/>
          <w:color w:val="000000"/>
        </w:rPr>
        <w:t xml:space="preserve">to our </w:t>
      </w:r>
      <w:r>
        <w:rPr>
          <w:rFonts w:ascii="Calibri" w:eastAsia="Times New Roman" w:hAnsi="Calibri" w:cs="Calibri"/>
          <w:color w:val="000000"/>
        </w:rPr>
        <w:t>School</w:t>
      </w:r>
      <w:r w:rsidRPr="00F445C0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–</w:t>
      </w:r>
      <w:r w:rsidRPr="00F445C0">
        <w:rPr>
          <w:rFonts w:ascii="Calibri" w:eastAsia="Times New Roman" w:hAnsi="Calibri" w:cs="Calibri"/>
          <w:color w:val="000000"/>
        </w:rPr>
        <w:t xml:space="preserve"> yes</w:t>
      </w:r>
      <w:r>
        <w:rPr>
          <w:rFonts w:ascii="Calibri" w:eastAsia="Times New Roman" w:hAnsi="Calibri" w:cs="Calibri"/>
          <w:color w:val="000000"/>
        </w:rPr>
        <w:t>.</w:t>
      </w:r>
    </w:p>
    <w:p w14:paraId="5458A5ED" w14:textId="7C66FDB9" w:rsidR="00BB3949" w:rsidRPr="00BB3949" w:rsidRDefault="00F445C0" w:rsidP="00BB3949">
      <w:pPr>
        <w:numPr>
          <w:ilvl w:val="3"/>
          <w:numId w:val="16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Clarify; </w:t>
      </w:r>
      <w:r w:rsidR="00BB3949" w:rsidRPr="00BB3949">
        <w:rPr>
          <w:rFonts w:eastAsia="Times New Roman" w:cstheme="minorHAnsi"/>
          <w:color w:val="000000"/>
        </w:rPr>
        <w:t xml:space="preserve">Campus manages </w:t>
      </w:r>
      <w:r>
        <w:rPr>
          <w:rFonts w:eastAsia="Times New Roman" w:cstheme="minorHAnsi"/>
          <w:color w:val="000000"/>
        </w:rPr>
        <w:t>undergrad</w:t>
      </w:r>
      <w:r w:rsidR="00BB3949" w:rsidRPr="00BB3949">
        <w:rPr>
          <w:rFonts w:eastAsia="Times New Roman" w:cstheme="minorHAnsi"/>
          <w:color w:val="000000"/>
        </w:rPr>
        <w:t xml:space="preserve"> admissions, </w:t>
      </w:r>
      <w:r>
        <w:rPr>
          <w:rFonts w:eastAsia="Times New Roman" w:cstheme="minorHAnsi"/>
          <w:color w:val="000000"/>
        </w:rPr>
        <w:t>S</w:t>
      </w:r>
      <w:r w:rsidR="00BB3949" w:rsidRPr="00BB3949">
        <w:rPr>
          <w:rFonts w:eastAsia="Times New Roman" w:cstheme="minorHAnsi"/>
          <w:color w:val="000000"/>
        </w:rPr>
        <w:t xml:space="preserve">chool controls </w:t>
      </w:r>
      <w:r>
        <w:rPr>
          <w:rFonts w:eastAsia="Times New Roman" w:cstheme="minorHAnsi"/>
          <w:color w:val="000000"/>
        </w:rPr>
        <w:t>graduate</w:t>
      </w:r>
      <w:r w:rsidR="00BB3949" w:rsidRPr="00BB3949">
        <w:rPr>
          <w:rFonts w:eastAsia="Times New Roman" w:cstheme="minorHAnsi"/>
          <w:color w:val="000000"/>
        </w:rPr>
        <w:t xml:space="preserve"> admissions</w:t>
      </w:r>
      <w:r>
        <w:rPr>
          <w:rFonts w:eastAsia="Times New Roman" w:cstheme="minorHAnsi"/>
          <w:color w:val="000000"/>
        </w:rPr>
        <w:t>.</w:t>
      </w:r>
    </w:p>
    <w:p w14:paraId="4561BE07" w14:textId="766A7984" w:rsidR="00A130E8" w:rsidRPr="000155DC" w:rsidRDefault="00BB3949" w:rsidP="00BB3949">
      <w:pPr>
        <w:numPr>
          <w:ilvl w:val="3"/>
          <w:numId w:val="16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r w:rsidRPr="00BB3949">
        <w:rPr>
          <w:rFonts w:eastAsia="Times New Roman" w:cstheme="minorHAnsi"/>
          <w:color w:val="000000"/>
        </w:rPr>
        <w:t xml:space="preserve">What is the breakdown of online vs residential DS MS? </w:t>
      </w:r>
      <w:r w:rsidR="00A130E8" w:rsidRPr="000155DC">
        <w:rPr>
          <w:rFonts w:eastAsia="Times New Roman" w:cstheme="minorHAnsi"/>
          <w:color w:val="000000"/>
        </w:rPr>
        <w:t xml:space="preserve">Apu can provide specific numbers. </w:t>
      </w:r>
      <w:r w:rsidR="00A130E8" w:rsidRPr="00BB3949">
        <w:rPr>
          <w:rFonts w:eastAsia="Times New Roman" w:cstheme="minorHAnsi"/>
          <w:color w:val="000000"/>
        </w:rPr>
        <w:t>Big drops on int</w:t>
      </w:r>
      <w:r w:rsidR="00A130E8" w:rsidRPr="000155DC">
        <w:rPr>
          <w:rFonts w:eastAsia="Times New Roman" w:cstheme="minorHAnsi"/>
          <w:color w:val="000000"/>
        </w:rPr>
        <w:t>ernational</w:t>
      </w:r>
      <w:r w:rsidR="00A130E8" w:rsidRPr="00BB3949">
        <w:rPr>
          <w:rFonts w:eastAsia="Times New Roman" w:cstheme="minorHAnsi"/>
          <w:color w:val="000000"/>
        </w:rPr>
        <w:t xml:space="preserve"> numbers, but DS online MS is mainly </w:t>
      </w:r>
      <w:r w:rsidR="00A130E8" w:rsidRPr="000155DC">
        <w:rPr>
          <w:rFonts w:eastAsia="Times New Roman" w:cstheme="minorHAnsi"/>
          <w:color w:val="000000"/>
        </w:rPr>
        <w:t>domestic,</w:t>
      </w:r>
      <w:r w:rsidR="00A130E8" w:rsidRPr="00BB3949">
        <w:rPr>
          <w:rFonts w:eastAsia="Times New Roman" w:cstheme="minorHAnsi"/>
          <w:color w:val="000000"/>
        </w:rPr>
        <w:t xml:space="preserve"> so numbers are up.</w:t>
      </w:r>
    </w:p>
    <w:p w14:paraId="71B8AAD0" w14:textId="1A31807A" w:rsidR="00BB3949" w:rsidRPr="00BB3949" w:rsidRDefault="00BB3949" w:rsidP="00A130E8">
      <w:pPr>
        <w:numPr>
          <w:ilvl w:val="3"/>
          <w:numId w:val="16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r w:rsidRPr="00BB3949">
        <w:rPr>
          <w:rFonts w:eastAsia="Times New Roman" w:cstheme="minorHAnsi"/>
          <w:color w:val="000000"/>
        </w:rPr>
        <w:t>Are self-funded students a net positive?</w:t>
      </w:r>
      <w:r w:rsidR="00A130E8" w:rsidRPr="000155DC">
        <w:rPr>
          <w:rFonts w:eastAsia="Times New Roman" w:cstheme="minorHAnsi"/>
          <w:color w:val="000000"/>
        </w:rPr>
        <w:t xml:space="preserve"> </w:t>
      </w:r>
      <w:r w:rsidRPr="00BB3949">
        <w:rPr>
          <w:rFonts w:eastAsia="Times New Roman" w:cstheme="minorHAnsi"/>
          <w:color w:val="000000"/>
        </w:rPr>
        <w:t xml:space="preserve">Self-funded students are 100% profit. </w:t>
      </w:r>
    </w:p>
    <w:p w14:paraId="7A48D5B7" w14:textId="30880E9F" w:rsidR="00BB3949" w:rsidRPr="00BB3949" w:rsidRDefault="00A130E8" w:rsidP="00A130E8">
      <w:pPr>
        <w:numPr>
          <w:ilvl w:val="3"/>
          <w:numId w:val="16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r w:rsidRPr="000155DC">
        <w:rPr>
          <w:rFonts w:eastAsia="Times New Roman" w:cstheme="minorHAnsi"/>
          <w:color w:val="000000"/>
        </w:rPr>
        <w:t>W</w:t>
      </w:r>
      <w:r w:rsidR="00BB3949" w:rsidRPr="00BB3949">
        <w:rPr>
          <w:rFonts w:eastAsia="Times New Roman" w:cstheme="minorHAnsi"/>
          <w:color w:val="000000"/>
        </w:rPr>
        <w:t>hat's the ROI for students on their degrees?</w:t>
      </w:r>
      <w:r w:rsidRPr="000155DC">
        <w:rPr>
          <w:rFonts w:eastAsia="Times New Roman" w:cstheme="minorHAnsi"/>
          <w:color w:val="000000"/>
        </w:rPr>
        <w:t xml:space="preserve"> </w:t>
      </w:r>
      <w:r w:rsidR="00BB3949" w:rsidRPr="00BB3949">
        <w:rPr>
          <w:rFonts w:eastAsia="Times New Roman" w:cstheme="minorHAnsi"/>
          <w:color w:val="000000"/>
        </w:rPr>
        <w:t xml:space="preserve">Career services </w:t>
      </w:r>
      <w:r w:rsidRPr="000155DC">
        <w:rPr>
          <w:rFonts w:eastAsia="Times New Roman" w:cstheme="minorHAnsi"/>
          <w:color w:val="000000"/>
        </w:rPr>
        <w:t>publish</w:t>
      </w:r>
      <w:r w:rsidR="00BB3949" w:rsidRPr="00BB3949">
        <w:rPr>
          <w:rFonts w:eastAsia="Times New Roman" w:cstheme="minorHAnsi"/>
          <w:color w:val="000000"/>
        </w:rPr>
        <w:t xml:space="preserve"> these numbers and has quite a backend to supply</w:t>
      </w:r>
      <w:r w:rsidRPr="000155DC">
        <w:rPr>
          <w:rFonts w:eastAsia="Times New Roman" w:cstheme="minorHAnsi"/>
          <w:color w:val="000000"/>
        </w:rPr>
        <w:t xml:space="preserve"> specific</w:t>
      </w:r>
      <w:r w:rsidR="00BB3949" w:rsidRPr="00BB3949">
        <w:rPr>
          <w:rFonts w:eastAsia="Times New Roman" w:cstheme="minorHAnsi"/>
          <w:color w:val="000000"/>
        </w:rPr>
        <w:t xml:space="preserve"> </w:t>
      </w:r>
      <w:r w:rsidRPr="000155DC">
        <w:rPr>
          <w:rFonts w:eastAsia="Times New Roman" w:cstheme="minorHAnsi"/>
          <w:color w:val="000000"/>
        </w:rPr>
        <w:t>data</w:t>
      </w:r>
      <w:r w:rsidR="00BB3949" w:rsidRPr="00BB3949">
        <w:rPr>
          <w:rFonts w:eastAsia="Times New Roman" w:cstheme="minorHAnsi"/>
          <w:color w:val="000000"/>
        </w:rPr>
        <w:t>.</w:t>
      </w:r>
    </w:p>
    <w:p w14:paraId="2AD4BD0C" w14:textId="7652F2E0" w:rsidR="00BB3949" w:rsidRPr="00BB3949" w:rsidRDefault="00BB3949" w:rsidP="00A130E8">
      <w:pPr>
        <w:numPr>
          <w:ilvl w:val="3"/>
          <w:numId w:val="16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r w:rsidRPr="00BB3949">
        <w:rPr>
          <w:rFonts w:eastAsia="Times New Roman" w:cstheme="minorHAnsi"/>
          <w:color w:val="000000"/>
        </w:rPr>
        <w:t xml:space="preserve">Could you elaborate on the </w:t>
      </w:r>
      <w:r w:rsidR="00A130E8" w:rsidRPr="000155DC">
        <w:rPr>
          <w:rFonts w:eastAsia="Times New Roman" w:cstheme="minorHAnsi"/>
          <w:color w:val="000000"/>
        </w:rPr>
        <w:t>number</w:t>
      </w:r>
      <w:r w:rsidRPr="00BB3949">
        <w:rPr>
          <w:rFonts w:eastAsia="Times New Roman" w:cstheme="minorHAnsi"/>
          <w:color w:val="000000"/>
        </w:rPr>
        <w:t xml:space="preserve"> of students enrolled vs applicants?</w:t>
      </w:r>
      <w:r w:rsidR="00A130E8" w:rsidRPr="000155DC">
        <w:rPr>
          <w:rFonts w:eastAsia="Times New Roman" w:cstheme="minorHAnsi"/>
          <w:color w:val="000000"/>
        </w:rPr>
        <w:t xml:space="preserve"> E</w:t>
      </w:r>
      <w:r w:rsidRPr="00BB3949">
        <w:rPr>
          <w:rFonts w:eastAsia="Times New Roman" w:cstheme="minorHAnsi"/>
          <w:color w:val="000000"/>
        </w:rPr>
        <w:t xml:space="preserve">nrollments are up, beginners are down. Enrollment includes all </w:t>
      </w:r>
      <w:r w:rsidR="00F445C0">
        <w:rPr>
          <w:rFonts w:eastAsia="Times New Roman" w:cstheme="minorHAnsi"/>
          <w:color w:val="000000"/>
        </w:rPr>
        <w:t>Undergraduate</w:t>
      </w:r>
      <w:r w:rsidRPr="00BB3949">
        <w:rPr>
          <w:rFonts w:eastAsia="Times New Roman" w:cstheme="minorHAnsi"/>
          <w:color w:val="000000"/>
        </w:rPr>
        <w:t xml:space="preserve"> numbers. In </w:t>
      </w:r>
      <w:proofErr w:type="spellStart"/>
      <w:r w:rsidRPr="00BB3949">
        <w:rPr>
          <w:rFonts w:eastAsia="Times New Roman" w:cstheme="minorHAnsi"/>
          <w:color w:val="000000"/>
        </w:rPr>
        <w:t>Luddy</w:t>
      </w:r>
      <w:proofErr w:type="spellEnd"/>
      <w:r w:rsidRPr="00BB3949">
        <w:rPr>
          <w:rFonts w:eastAsia="Times New Roman" w:cstheme="minorHAnsi"/>
          <w:color w:val="000000"/>
        </w:rPr>
        <w:t xml:space="preserve">, </w:t>
      </w:r>
      <w:r w:rsidR="00A130E8" w:rsidRPr="000155DC">
        <w:rPr>
          <w:rFonts w:eastAsia="Times New Roman" w:cstheme="minorHAnsi"/>
          <w:color w:val="000000"/>
        </w:rPr>
        <w:t>freshman count is</w:t>
      </w:r>
      <w:r w:rsidRPr="00BB3949">
        <w:rPr>
          <w:rFonts w:eastAsia="Times New Roman" w:cstheme="minorHAnsi"/>
          <w:color w:val="000000"/>
        </w:rPr>
        <w:t xml:space="preserve"> </w:t>
      </w:r>
      <w:r w:rsidR="00A130E8" w:rsidRPr="000155DC">
        <w:rPr>
          <w:rFonts w:eastAsia="Times New Roman" w:cstheme="minorHAnsi"/>
          <w:color w:val="000000"/>
        </w:rPr>
        <w:t>low but</w:t>
      </w:r>
      <w:r w:rsidRPr="00BB3949">
        <w:rPr>
          <w:rFonts w:eastAsia="Times New Roman" w:cstheme="minorHAnsi"/>
          <w:color w:val="000000"/>
        </w:rPr>
        <w:t xml:space="preserve"> increas</w:t>
      </w:r>
      <w:r w:rsidR="00A130E8" w:rsidRPr="000155DC">
        <w:rPr>
          <w:rFonts w:eastAsia="Times New Roman" w:cstheme="minorHAnsi"/>
          <w:color w:val="000000"/>
        </w:rPr>
        <w:t>ing</w:t>
      </w:r>
      <w:r w:rsidRPr="00BB3949">
        <w:rPr>
          <w:rFonts w:eastAsia="Times New Roman" w:cstheme="minorHAnsi"/>
          <w:color w:val="000000"/>
        </w:rPr>
        <w:t xml:space="preserve"> each year</w:t>
      </w:r>
      <w:r w:rsidR="00A130E8" w:rsidRPr="000155DC">
        <w:rPr>
          <w:rFonts w:eastAsia="Times New Roman" w:cstheme="minorHAnsi"/>
          <w:color w:val="000000"/>
        </w:rPr>
        <w:t xml:space="preserve"> from major transfers</w:t>
      </w:r>
      <w:r w:rsidRPr="00BB3949">
        <w:rPr>
          <w:rFonts w:eastAsia="Times New Roman" w:cstheme="minorHAnsi"/>
          <w:color w:val="000000"/>
        </w:rPr>
        <w:t xml:space="preserve">. </w:t>
      </w:r>
    </w:p>
    <w:p w14:paraId="38895087" w14:textId="2BF6B130" w:rsidR="00A130E8" w:rsidRPr="000155DC" w:rsidRDefault="00BB3949" w:rsidP="00BB3949">
      <w:pPr>
        <w:numPr>
          <w:ilvl w:val="3"/>
          <w:numId w:val="16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r w:rsidRPr="00BB3949">
        <w:rPr>
          <w:rFonts w:eastAsia="Times New Roman" w:cstheme="minorHAnsi"/>
          <w:color w:val="000000"/>
        </w:rPr>
        <w:t xml:space="preserve">Not too many faculty at hiring fairs, but long lines of students for jobs they can't get. Students have a perception that </w:t>
      </w:r>
      <w:proofErr w:type="spellStart"/>
      <w:r w:rsidRPr="00BB3949">
        <w:rPr>
          <w:rFonts w:eastAsia="Times New Roman" w:cstheme="minorHAnsi"/>
          <w:color w:val="000000"/>
        </w:rPr>
        <w:t>Luddy</w:t>
      </w:r>
      <w:proofErr w:type="spellEnd"/>
      <w:r w:rsidRPr="00BB3949">
        <w:rPr>
          <w:rFonts w:eastAsia="Times New Roman" w:cstheme="minorHAnsi"/>
          <w:color w:val="000000"/>
        </w:rPr>
        <w:t xml:space="preserve"> does not help to get students jobs</w:t>
      </w:r>
      <w:r w:rsidR="00A130E8" w:rsidRPr="000155DC">
        <w:rPr>
          <w:rFonts w:eastAsia="Times New Roman" w:cstheme="minorHAnsi"/>
          <w:color w:val="000000"/>
        </w:rPr>
        <w:t xml:space="preserve">. </w:t>
      </w:r>
    </w:p>
    <w:p w14:paraId="4C4F0F38" w14:textId="5546406B" w:rsidR="00BB3949" w:rsidRPr="00BB3949" w:rsidRDefault="00BB3949" w:rsidP="00A130E8">
      <w:pPr>
        <w:numPr>
          <w:ilvl w:val="3"/>
          <w:numId w:val="16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r w:rsidRPr="00BB3949">
        <w:rPr>
          <w:rFonts w:eastAsia="Times New Roman" w:cstheme="minorHAnsi"/>
          <w:color w:val="000000"/>
        </w:rPr>
        <w:t xml:space="preserve">No one is talking about refurbishing </w:t>
      </w:r>
      <w:r w:rsidR="00A130E8" w:rsidRPr="000155DC">
        <w:rPr>
          <w:rFonts w:eastAsia="Times New Roman" w:cstheme="minorHAnsi"/>
          <w:color w:val="000000"/>
        </w:rPr>
        <w:t>curriculum;</w:t>
      </w:r>
      <w:r w:rsidRPr="00BB3949">
        <w:rPr>
          <w:rFonts w:eastAsia="Times New Roman" w:cstheme="minorHAnsi"/>
          <w:color w:val="000000"/>
        </w:rPr>
        <w:t xml:space="preserve"> Purdue redid theirs and have more applicants and admissions than ever before</w:t>
      </w:r>
      <w:r w:rsidR="00A130E8" w:rsidRPr="000155DC">
        <w:rPr>
          <w:rFonts w:eastAsia="Times New Roman" w:cstheme="minorHAnsi"/>
          <w:color w:val="000000"/>
        </w:rPr>
        <w:t xml:space="preserve">. Would </w:t>
      </w:r>
      <w:proofErr w:type="spellStart"/>
      <w:r w:rsidR="00A130E8" w:rsidRPr="000155DC">
        <w:rPr>
          <w:rFonts w:eastAsia="Times New Roman" w:cstheme="minorHAnsi"/>
          <w:color w:val="000000"/>
        </w:rPr>
        <w:t>Luddy</w:t>
      </w:r>
      <w:proofErr w:type="spellEnd"/>
      <w:r w:rsidR="00A130E8" w:rsidRPr="000155DC">
        <w:rPr>
          <w:rFonts w:eastAsia="Times New Roman" w:cstheme="minorHAnsi"/>
          <w:color w:val="000000"/>
        </w:rPr>
        <w:t xml:space="preserve"> consider a refurbish?</w:t>
      </w:r>
      <w:r w:rsidRPr="00BB3949">
        <w:rPr>
          <w:rFonts w:eastAsia="Times New Roman" w:cstheme="minorHAnsi"/>
          <w:color w:val="000000"/>
        </w:rPr>
        <w:t xml:space="preserve"> New programs imply refurbishments and refreshed curriculum.</w:t>
      </w:r>
    </w:p>
    <w:p w14:paraId="1007C711" w14:textId="49C5CF74" w:rsidR="00BB3949" w:rsidRPr="00BB3949" w:rsidRDefault="00BB3949" w:rsidP="00BB3949">
      <w:pPr>
        <w:numPr>
          <w:ilvl w:val="3"/>
          <w:numId w:val="16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r w:rsidRPr="000155DC">
        <w:rPr>
          <w:rFonts w:eastAsia="Times New Roman" w:cstheme="minorHAnsi"/>
          <w:color w:val="000000"/>
        </w:rPr>
        <w:t xml:space="preserve">Need </w:t>
      </w:r>
      <w:r w:rsidRPr="00BB3949">
        <w:rPr>
          <w:rFonts w:eastAsia="Times New Roman" w:cstheme="minorHAnsi"/>
          <w:color w:val="000000"/>
        </w:rPr>
        <w:t>to work with recruiters to inform and update scripts to what is appealing</w:t>
      </w:r>
      <w:r w:rsidRPr="000155DC">
        <w:rPr>
          <w:rFonts w:eastAsia="Times New Roman" w:cstheme="minorHAnsi"/>
          <w:color w:val="000000"/>
        </w:rPr>
        <w:t xml:space="preserve"> about </w:t>
      </w:r>
      <w:proofErr w:type="spellStart"/>
      <w:r w:rsidRPr="000155DC">
        <w:rPr>
          <w:rFonts w:eastAsia="Times New Roman" w:cstheme="minorHAnsi"/>
          <w:color w:val="000000"/>
        </w:rPr>
        <w:t>Luddy</w:t>
      </w:r>
      <w:proofErr w:type="spellEnd"/>
      <w:r w:rsidRPr="000155DC">
        <w:rPr>
          <w:rFonts w:eastAsia="Times New Roman" w:cstheme="minorHAnsi"/>
          <w:color w:val="000000"/>
        </w:rPr>
        <w:t xml:space="preserve"> degrees</w:t>
      </w:r>
      <w:r w:rsidRPr="00BB3949">
        <w:rPr>
          <w:rFonts w:eastAsia="Times New Roman" w:cstheme="minorHAnsi"/>
          <w:color w:val="000000"/>
        </w:rPr>
        <w:t>.</w:t>
      </w:r>
    </w:p>
    <w:p w14:paraId="029DDD37" w14:textId="7075AF5F" w:rsidR="00BB3949" w:rsidRPr="000155DC" w:rsidRDefault="00BB3949" w:rsidP="00BB3949">
      <w:pPr>
        <w:numPr>
          <w:ilvl w:val="3"/>
          <w:numId w:val="16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r w:rsidRPr="00BB3949">
        <w:rPr>
          <w:rFonts w:eastAsia="Times New Roman" w:cstheme="minorHAnsi"/>
          <w:color w:val="000000"/>
        </w:rPr>
        <w:t xml:space="preserve">Online MS </w:t>
      </w:r>
      <w:r w:rsidRPr="000155DC">
        <w:rPr>
          <w:rFonts w:eastAsia="Times New Roman" w:cstheme="minorHAnsi"/>
          <w:color w:val="000000"/>
        </w:rPr>
        <w:t xml:space="preserve">is </w:t>
      </w:r>
      <w:r w:rsidRPr="00BB3949">
        <w:rPr>
          <w:rFonts w:eastAsia="Times New Roman" w:cstheme="minorHAnsi"/>
          <w:color w:val="000000"/>
        </w:rPr>
        <w:t>mostly domestic, what are the plans to grow this and can we learn from this to add more online MS programs?</w:t>
      </w:r>
      <w:r w:rsidRPr="000155DC">
        <w:rPr>
          <w:rFonts w:eastAsia="Times New Roman" w:cstheme="minorHAnsi"/>
          <w:color w:val="000000"/>
        </w:rPr>
        <w:t xml:space="preserve"> Potential to branch into executive education.</w:t>
      </w:r>
      <w:r w:rsidRPr="00BB3949">
        <w:rPr>
          <w:rFonts w:eastAsia="Times New Roman" w:cstheme="minorHAnsi"/>
          <w:color w:val="000000"/>
        </w:rPr>
        <w:t xml:space="preserve"> </w:t>
      </w:r>
      <w:r w:rsidRPr="000155DC">
        <w:rPr>
          <w:rFonts w:eastAsia="Times New Roman" w:cstheme="minorHAnsi"/>
          <w:color w:val="000000"/>
        </w:rPr>
        <w:t>C</w:t>
      </w:r>
      <w:r w:rsidRPr="00BB3949">
        <w:rPr>
          <w:rFonts w:eastAsia="Times New Roman" w:cstheme="minorHAnsi"/>
          <w:color w:val="000000"/>
        </w:rPr>
        <w:t xml:space="preserve">ampus is looking to </w:t>
      </w:r>
      <w:proofErr w:type="spellStart"/>
      <w:r w:rsidRPr="000155DC">
        <w:rPr>
          <w:rFonts w:eastAsia="Times New Roman" w:cstheme="minorHAnsi"/>
          <w:color w:val="000000"/>
        </w:rPr>
        <w:t>L</w:t>
      </w:r>
      <w:r w:rsidRPr="00BB3949">
        <w:rPr>
          <w:rFonts w:eastAsia="Times New Roman" w:cstheme="minorHAnsi"/>
          <w:color w:val="000000"/>
        </w:rPr>
        <w:t>uddy</w:t>
      </w:r>
      <w:proofErr w:type="spellEnd"/>
      <w:r w:rsidRPr="00BB3949">
        <w:rPr>
          <w:rFonts w:eastAsia="Times New Roman" w:cstheme="minorHAnsi"/>
          <w:color w:val="000000"/>
        </w:rPr>
        <w:t xml:space="preserve"> to increase enrollment. Dean's office can push for opportunities and provide resources, but departments need to find opportunities and ask for resources. Needs to go both ways.</w:t>
      </w:r>
    </w:p>
    <w:p w14:paraId="4C2FD232" w14:textId="3F367F16" w:rsidR="00BB3949" w:rsidRPr="00BB3949" w:rsidRDefault="00BB3949" w:rsidP="00BB3949">
      <w:pPr>
        <w:numPr>
          <w:ilvl w:val="3"/>
          <w:numId w:val="16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proofErr w:type="spellStart"/>
      <w:r w:rsidRPr="00BB3949">
        <w:rPr>
          <w:rFonts w:eastAsia="Times New Roman" w:cstheme="minorHAnsi"/>
          <w:color w:val="000000"/>
        </w:rPr>
        <w:lastRenderedPageBreak/>
        <w:t>Luddy</w:t>
      </w:r>
      <w:proofErr w:type="spellEnd"/>
      <w:r w:rsidRPr="00BB3949">
        <w:rPr>
          <w:rFonts w:eastAsia="Times New Roman" w:cstheme="minorHAnsi"/>
          <w:color w:val="000000"/>
        </w:rPr>
        <w:t xml:space="preserve"> had set policies 6-8 years go back</w:t>
      </w:r>
      <w:r w:rsidRPr="000155DC">
        <w:rPr>
          <w:rFonts w:eastAsia="Times New Roman" w:cstheme="minorHAnsi"/>
          <w:color w:val="000000"/>
        </w:rPr>
        <w:t xml:space="preserve"> for online course revenue breakdown</w:t>
      </w:r>
      <w:r w:rsidRPr="00BB3949">
        <w:rPr>
          <w:rFonts w:eastAsia="Times New Roman" w:cstheme="minorHAnsi"/>
          <w:color w:val="000000"/>
        </w:rPr>
        <w:t>. Is there going to be reconsideration for policy and guidelines of these deals?</w:t>
      </w:r>
      <w:r w:rsidRPr="000155DC">
        <w:rPr>
          <w:rFonts w:eastAsia="Times New Roman" w:cstheme="minorHAnsi"/>
          <w:color w:val="000000"/>
        </w:rPr>
        <w:t xml:space="preserve"> Reconsideration d</w:t>
      </w:r>
      <w:r w:rsidRPr="00BB3949">
        <w:rPr>
          <w:rFonts w:eastAsia="Times New Roman" w:cstheme="minorHAnsi"/>
          <w:color w:val="000000"/>
        </w:rPr>
        <w:t>iscussed prior</w:t>
      </w:r>
      <w:r w:rsidRPr="000155DC">
        <w:rPr>
          <w:rFonts w:eastAsia="Times New Roman" w:cstheme="minorHAnsi"/>
          <w:color w:val="000000"/>
        </w:rPr>
        <w:t xml:space="preserve">. </w:t>
      </w:r>
      <w:r w:rsidRPr="00BB3949">
        <w:rPr>
          <w:rFonts w:eastAsia="Times New Roman" w:cstheme="minorHAnsi"/>
          <w:color w:val="000000"/>
        </w:rPr>
        <w:t xml:space="preserve">Certain limitations to these due to IU Online and university taxes. Scale-up model has not been reached yet, for now thought is online course is just like any other course. </w:t>
      </w:r>
      <w:r w:rsidRPr="000155DC">
        <w:rPr>
          <w:rFonts w:eastAsia="Times New Roman" w:cstheme="minorHAnsi"/>
          <w:color w:val="000000"/>
        </w:rPr>
        <w:t xml:space="preserve">Once scale is reached, then compensations can be </w:t>
      </w:r>
      <w:r w:rsidR="00A130E8" w:rsidRPr="000155DC">
        <w:rPr>
          <w:rFonts w:eastAsia="Times New Roman" w:cstheme="minorHAnsi"/>
          <w:color w:val="000000"/>
        </w:rPr>
        <w:t>considered.</w:t>
      </w:r>
    </w:p>
    <w:p w14:paraId="7F3DFC6D" w14:textId="77777777" w:rsidR="00A130E8" w:rsidRPr="000155DC" w:rsidRDefault="00BB3949" w:rsidP="00A130E8">
      <w:pPr>
        <w:numPr>
          <w:ilvl w:val="3"/>
          <w:numId w:val="16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r w:rsidRPr="000155DC">
        <w:rPr>
          <w:rFonts w:eastAsia="Times New Roman" w:cstheme="minorHAnsi"/>
          <w:color w:val="000000"/>
        </w:rPr>
        <w:t>Are p</w:t>
      </w:r>
      <w:r w:rsidRPr="00BB3949">
        <w:rPr>
          <w:rFonts w:eastAsia="Times New Roman" w:cstheme="minorHAnsi"/>
          <w:color w:val="000000"/>
        </w:rPr>
        <w:t>urely online programs the way of the future</w:t>
      </w:r>
      <w:r w:rsidRPr="000155DC">
        <w:rPr>
          <w:rFonts w:eastAsia="Times New Roman" w:cstheme="minorHAnsi"/>
          <w:color w:val="000000"/>
        </w:rPr>
        <w:t xml:space="preserve"> with difficulties to verify as AI grows?</w:t>
      </w:r>
      <w:r w:rsidRPr="00BB3949">
        <w:rPr>
          <w:rFonts w:eastAsia="Times New Roman" w:cstheme="minorHAnsi"/>
          <w:color w:val="000000"/>
        </w:rPr>
        <w:t xml:space="preserve"> Not looking at purely online. </w:t>
      </w:r>
    </w:p>
    <w:p w14:paraId="61BB02E7" w14:textId="0FC0D131" w:rsidR="0078208F" w:rsidRPr="000155DC" w:rsidRDefault="0078208F" w:rsidP="0078208F">
      <w:pPr>
        <w:rPr>
          <w:rFonts w:eastAsia="Georgia Pro" w:cstheme="minorHAnsi"/>
          <w:color w:val="000000" w:themeColor="text1"/>
        </w:rPr>
      </w:pPr>
    </w:p>
    <w:p w14:paraId="02810CEE" w14:textId="77777777" w:rsidR="00A130E8" w:rsidRPr="000155DC" w:rsidRDefault="00A130E8" w:rsidP="00A130E8">
      <w:pPr>
        <w:numPr>
          <w:ilvl w:val="0"/>
          <w:numId w:val="15"/>
        </w:numPr>
        <w:spacing w:after="0" w:line="240" w:lineRule="auto"/>
        <w:textAlignment w:val="center"/>
        <w:rPr>
          <w:rFonts w:eastAsia="Times New Roman" w:cstheme="minorHAnsi"/>
          <w:color w:val="000000"/>
        </w:rPr>
      </w:pPr>
      <w:r w:rsidRPr="000155DC">
        <w:rPr>
          <w:rFonts w:cstheme="minorHAnsi"/>
          <w:b/>
          <w:bCs/>
          <w:color w:val="000000" w:themeColor="text1"/>
        </w:rPr>
        <w:t>Next all-faculty meeting</w:t>
      </w:r>
      <w:r w:rsidRPr="000155DC">
        <w:rPr>
          <w:rFonts w:cstheme="minorHAnsi"/>
          <w:color w:val="000000" w:themeColor="text1"/>
        </w:rPr>
        <w:t>: Fall 2025</w:t>
      </w:r>
    </w:p>
    <w:p w14:paraId="63F5799D" w14:textId="7004F750" w:rsidR="003A66F1" w:rsidRPr="000155DC" w:rsidRDefault="003A66F1" w:rsidP="2EBD7069">
      <w:pPr>
        <w:pStyle w:val="ListParagraph"/>
        <w:ind w:left="1440"/>
        <w:rPr>
          <w:rFonts w:cstheme="minorHAnsi"/>
          <w:color w:val="000000" w:themeColor="text1"/>
        </w:rPr>
      </w:pPr>
    </w:p>
    <w:sectPr w:rsidR="003A66F1" w:rsidRPr="000155DC" w:rsidSect="007C7AE6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1C8B" w14:textId="77777777" w:rsidR="008934B4" w:rsidRDefault="008934B4" w:rsidP="00F25600">
      <w:pPr>
        <w:spacing w:after="0" w:line="240" w:lineRule="auto"/>
      </w:pPr>
      <w:r>
        <w:separator/>
      </w:r>
    </w:p>
  </w:endnote>
  <w:endnote w:type="continuationSeparator" w:id="0">
    <w:p w14:paraId="56CB4221" w14:textId="77777777" w:rsidR="008934B4" w:rsidRDefault="008934B4" w:rsidP="00F25600">
      <w:pPr>
        <w:spacing w:after="0" w:line="240" w:lineRule="auto"/>
      </w:pPr>
      <w:r>
        <w:continuationSeparator/>
      </w:r>
    </w:p>
  </w:endnote>
  <w:endnote w:type="continuationNotice" w:id="1">
    <w:p w14:paraId="082A46C9" w14:textId="77777777" w:rsidR="008934B4" w:rsidRDefault="008934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">
    <w:panose1 w:val="02040502050405020303"/>
    <w:charset w:val="00"/>
    <w:family w:val="roman"/>
    <w:pitch w:val="variable"/>
    <w:sig w:usb0="A00002EF" w:usb1="400068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E4DB" w14:textId="77777777" w:rsidR="008934B4" w:rsidRDefault="008934B4" w:rsidP="00F25600">
      <w:pPr>
        <w:spacing w:after="0" w:line="240" w:lineRule="auto"/>
      </w:pPr>
      <w:r>
        <w:separator/>
      </w:r>
    </w:p>
  </w:footnote>
  <w:footnote w:type="continuationSeparator" w:id="0">
    <w:p w14:paraId="6F8F3D9C" w14:textId="77777777" w:rsidR="008934B4" w:rsidRDefault="008934B4" w:rsidP="00F25600">
      <w:pPr>
        <w:spacing w:after="0" w:line="240" w:lineRule="auto"/>
      </w:pPr>
      <w:r>
        <w:continuationSeparator/>
      </w:r>
    </w:p>
  </w:footnote>
  <w:footnote w:type="continuationNotice" w:id="1">
    <w:p w14:paraId="3875A480" w14:textId="77777777" w:rsidR="008934B4" w:rsidRDefault="008934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69DE" w14:textId="77777777" w:rsidR="005C17E8" w:rsidRDefault="005C17E8" w:rsidP="005C17E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3DB4223A" w14:textId="021AFA2D" w:rsidR="00A852C0" w:rsidRPr="00F25600" w:rsidRDefault="00F25600" w:rsidP="00A852C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25600">
      <w:rPr>
        <w:noProof/>
      </w:rPr>
      <w:drawing>
        <wp:inline distT="0" distB="0" distL="0" distR="0" wp14:anchorId="4F4107BB" wp14:editId="0F87753E">
          <wp:extent cx="1470819" cy="937647"/>
          <wp:effectExtent l="0" t="0" r="2540" b="2540"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092" cy="960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B43D25" w14:textId="77777777" w:rsidR="00F25600" w:rsidRPr="00F25600" w:rsidRDefault="00F25600" w:rsidP="00F256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338"/>
    <w:multiLevelType w:val="multilevel"/>
    <w:tmpl w:val="1AE2A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641196A"/>
    <w:multiLevelType w:val="multilevel"/>
    <w:tmpl w:val="5AA0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4709D8"/>
    <w:multiLevelType w:val="hybridMultilevel"/>
    <w:tmpl w:val="B0A09FCE"/>
    <w:lvl w:ilvl="0" w:tplc="7C8ED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9E1C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266E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B3846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425E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1DAEF6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BCA15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2B017A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DA0419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FF0EE3"/>
    <w:multiLevelType w:val="hybridMultilevel"/>
    <w:tmpl w:val="A7726260"/>
    <w:lvl w:ilvl="0" w:tplc="35741B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A412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C92902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AD01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E9E88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C2421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F6021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37018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888636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2F4575"/>
    <w:multiLevelType w:val="multilevel"/>
    <w:tmpl w:val="B7B663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6433936"/>
    <w:multiLevelType w:val="multilevel"/>
    <w:tmpl w:val="3230D3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8C907F0"/>
    <w:multiLevelType w:val="multilevel"/>
    <w:tmpl w:val="5B2ADD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984164B"/>
    <w:multiLevelType w:val="hybridMultilevel"/>
    <w:tmpl w:val="DE1E9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800FD"/>
    <w:multiLevelType w:val="multilevel"/>
    <w:tmpl w:val="4300A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3C184"/>
    <w:multiLevelType w:val="hybridMultilevel"/>
    <w:tmpl w:val="0512CE7A"/>
    <w:lvl w:ilvl="0" w:tplc="BDB69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E7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CA0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AF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42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49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85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C6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D2E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54D25"/>
    <w:multiLevelType w:val="hybridMultilevel"/>
    <w:tmpl w:val="ADA2C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367F9"/>
    <w:multiLevelType w:val="hybridMultilevel"/>
    <w:tmpl w:val="BD2E3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A5C64E0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D512C99E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6A27DB"/>
    <w:multiLevelType w:val="multilevel"/>
    <w:tmpl w:val="493836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606DED"/>
    <w:multiLevelType w:val="multilevel"/>
    <w:tmpl w:val="E06ADA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A8F5FCC"/>
    <w:multiLevelType w:val="hybridMultilevel"/>
    <w:tmpl w:val="F4F2AEAC"/>
    <w:lvl w:ilvl="0" w:tplc="A9A257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692609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CA3AE"/>
    <w:multiLevelType w:val="hybridMultilevel"/>
    <w:tmpl w:val="FFFFFFFF"/>
    <w:lvl w:ilvl="0" w:tplc="34ECB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56F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80DA3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ED521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48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0E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44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2C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74B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16ACC"/>
    <w:multiLevelType w:val="multilevel"/>
    <w:tmpl w:val="D3B0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4B07BA"/>
    <w:multiLevelType w:val="multilevel"/>
    <w:tmpl w:val="382C3C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4D1EF0"/>
    <w:multiLevelType w:val="multilevel"/>
    <w:tmpl w:val="0B94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F72FC3"/>
    <w:multiLevelType w:val="hybridMultilevel"/>
    <w:tmpl w:val="28EE840E"/>
    <w:lvl w:ilvl="0" w:tplc="6F603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80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6CB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AF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C6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00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E0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6A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78D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D0776"/>
    <w:multiLevelType w:val="hybridMultilevel"/>
    <w:tmpl w:val="14D44BD6"/>
    <w:lvl w:ilvl="0" w:tplc="A47002A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43C8D56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5ACDE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E52D01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D40C87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F4E25E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DBC22B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36A0D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27E7D1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785711"/>
    <w:multiLevelType w:val="multilevel"/>
    <w:tmpl w:val="E474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7404C5"/>
    <w:multiLevelType w:val="hybridMultilevel"/>
    <w:tmpl w:val="68B8F0A0"/>
    <w:lvl w:ilvl="0" w:tplc="3626D994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hint="default"/>
        <w:sz w:val="20"/>
      </w:rPr>
    </w:lvl>
    <w:lvl w:ilvl="1" w:tplc="812CE0E4">
      <w:start w:val="1"/>
      <w:numFmt w:val="bullet"/>
      <w:lvlText w:val="o"/>
      <w:lvlJc w:val="left"/>
      <w:pPr>
        <w:tabs>
          <w:tab w:val="num" w:pos="1440"/>
        </w:tabs>
        <w:ind w:left="2160" w:hanging="360"/>
      </w:pPr>
      <w:rPr>
        <w:rFonts w:ascii="Courier New" w:hAnsi="Courier New" w:hint="default"/>
        <w:sz w:val="20"/>
      </w:rPr>
    </w:lvl>
    <w:lvl w:ilvl="2" w:tplc="3912D5AC">
      <w:start w:val="1"/>
      <w:numFmt w:val="bullet"/>
      <w:lvlText w:val=""/>
      <w:lvlJc w:val="left"/>
      <w:pPr>
        <w:tabs>
          <w:tab w:val="num" w:pos="2160"/>
        </w:tabs>
        <w:ind w:left="2880" w:hanging="360"/>
      </w:pPr>
      <w:rPr>
        <w:rFonts w:ascii="Wingdings" w:hAnsi="Wingdings" w:hint="default"/>
        <w:sz w:val="20"/>
      </w:rPr>
    </w:lvl>
    <w:lvl w:ilvl="3" w:tplc="C6CAAF20">
      <w:start w:val="1"/>
      <w:numFmt w:val="bullet"/>
      <w:lvlText w:val="o"/>
      <w:lvlJc w:val="left"/>
      <w:pPr>
        <w:tabs>
          <w:tab w:val="num" w:pos="2880"/>
        </w:tabs>
        <w:ind w:left="3600" w:hanging="360"/>
      </w:pPr>
      <w:rPr>
        <w:rFonts w:ascii="Courier New" w:hAnsi="Courier New" w:hint="default"/>
        <w:sz w:val="20"/>
      </w:rPr>
    </w:lvl>
    <w:lvl w:ilvl="4" w:tplc="DB36502C">
      <w:start w:val="1"/>
      <w:numFmt w:val="bullet"/>
      <w:lvlText w:val="o"/>
      <w:lvlJc w:val="left"/>
      <w:pPr>
        <w:tabs>
          <w:tab w:val="num" w:pos="3600"/>
        </w:tabs>
        <w:ind w:left="4320" w:hanging="360"/>
      </w:pPr>
      <w:rPr>
        <w:rFonts w:ascii="Courier New" w:hAnsi="Courier New" w:hint="default"/>
        <w:sz w:val="20"/>
      </w:rPr>
    </w:lvl>
    <w:lvl w:ilvl="5" w:tplc="14A0912E">
      <w:start w:val="1"/>
      <w:numFmt w:val="bullet"/>
      <w:lvlText w:val="o"/>
      <w:lvlJc w:val="left"/>
      <w:pPr>
        <w:tabs>
          <w:tab w:val="num" w:pos="4320"/>
        </w:tabs>
        <w:ind w:left="5040" w:hanging="360"/>
      </w:pPr>
      <w:rPr>
        <w:rFonts w:ascii="Courier New" w:hAnsi="Courier New" w:hint="default"/>
        <w:sz w:val="20"/>
      </w:rPr>
    </w:lvl>
    <w:lvl w:ilvl="6" w:tplc="17764C0C">
      <w:start w:val="1"/>
      <w:numFmt w:val="bullet"/>
      <w:lvlText w:val="o"/>
      <w:lvlJc w:val="left"/>
      <w:pPr>
        <w:tabs>
          <w:tab w:val="num" w:pos="5040"/>
        </w:tabs>
        <w:ind w:left="5760" w:hanging="360"/>
      </w:pPr>
      <w:rPr>
        <w:rFonts w:ascii="Courier New" w:hAnsi="Courier New" w:hint="default"/>
        <w:sz w:val="20"/>
      </w:rPr>
    </w:lvl>
    <w:lvl w:ilvl="7" w:tplc="DD466AB2">
      <w:start w:val="1"/>
      <w:numFmt w:val="bullet"/>
      <w:lvlText w:val="o"/>
      <w:lvlJc w:val="left"/>
      <w:pPr>
        <w:tabs>
          <w:tab w:val="num" w:pos="5760"/>
        </w:tabs>
        <w:ind w:left="6480" w:hanging="360"/>
      </w:pPr>
      <w:rPr>
        <w:rFonts w:ascii="Courier New" w:hAnsi="Courier New" w:hint="default"/>
        <w:sz w:val="20"/>
      </w:rPr>
    </w:lvl>
    <w:lvl w:ilvl="8" w:tplc="A872AFFC">
      <w:start w:val="1"/>
      <w:numFmt w:val="bullet"/>
      <w:lvlText w:val="o"/>
      <w:lvlJc w:val="left"/>
      <w:pPr>
        <w:tabs>
          <w:tab w:val="num" w:pos="648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23A064B"/>
    <w:multiLevelType w:val="multilevel"/>
    <w:tmpl w:val="1C288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3E389B"/>
    <w:multiLevelType w:val="hybridMultilevel"/>
    <w:tmpl w:val="C29A4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71B4B"/>
    <w:multiLevelType w:val="multilevel"/>
    <w:tmpl w:val="655A8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877068"/>
    <w:multiLevelType w:val="multilevel"/>
    <w:tmpl w:val="26AA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364252"/>
    <w:multiLevelType w:val="multilevel"/>
    <w:tmpl w:val="28B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E436D7"/>
    <w:multiLevelType w:val="multilevel"/>
    <w:tmpl w:val="149E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3803905">
    <w:abstractNumId w:val="20"/>
  </w:num>
  <w:num w:numId="2" w16cid:durableId="1319864">
    <w:abstractNumId w:val="9"/>
  </w:num>
  <w:num w:numId="3" w16cid:durableId="1212570296">
    <w:abstractNumId w:val="15"/>
  </w:num>
  <w:num w:numId="4" w16cid:durableId="171114554">
    <w:abstractNumId w:val="19"/>
  </w:num>
  <w:num w:numId="5" w16cid:durableId="1536968141">
    <w:abstractNumId w:val="24"/>
  </w:num>
  <w:num w:numId="6" w16cid:durableId="1792629560">
    <w:abstractNumId w:val="2"/>
  </w:num>
  <w:num w:numId="7" w16cid:durableId="280918533">
    <w:abstractNumId w:val="3"/>
  </w:num>
  <w:num w:numId="8" w16cid:durableId="1568032222">
    <w:abstractNumId w:val="22"/>
  </w:num>
  <w:num w:numId="9" w16cid:durableId="1265112670">
    <w:abstractNumId w:val="23"/>
  </w:num>
  <w:num w:numId="10" w16cid:durableId="26833590">
    <w:abstractNumId w:val="7"/>
  </w:num>
  <w:num w:numId="11" w16cid:durableId="1925607557">
    <w:abstractNumId w:val="5"/>
  </w:num>
  <w:num w:numId="12" w16cid:durableId="88738965">
    <w:abstractNumId w:val="0"/>
  </w:num>
  <w:num w:numId="13" w16cid:durableId="1247687039">
    <w:abstractNumId w:val="4"/>
  </w:num>
  <w:num w:numId="14" w16cid:durableId="2093238947">
    <w:abstractNumId w:val="10"/>
  </w:num>
  <w:num w:numId="15" w16cid:durableId="160587259">
    <w:abstractNumId w:val="14"/>
  </w:num>
  <w:num w:numId="16" w16cid:durableId="973753836">
    <w:abstractNumId w:val="11"/>
  </w:num>
  <w:num w:numId="17" w16cid:durableId="404694001">
    <w:abstractNumId w:val="1"/>
  </w:num>
  <w:num w:numId="18" w16cid:durableId="1262683294">
    <w:abstractNumId w:val="8"/>
  </w:num>
  <w:num w:numId="19" w16cid:durableId="23947717">
    <w:abstractNumId w:val="16"/>
  </w:num>
  <w:num w:numId="20" w16cid:durableId="1604872195">
    <w:abstractNumId w:val="17"/>
  </w:num>
  <w:num w:numId="21" w16cid:durableId="1513104346">
    <w:abstractNumId w:val="26"/>
  </w:num>
  <w:num w:numId="22" w16cid:durableId="514148426">
    <w:abstractNumId w:val="18"/>
  </w:num>
  <w:num w:numId="23" w16cid:durableId="65735636">
    <w:abstractNumId w:val="27"/>
  </w:num>
  <w:num w:numId="24" w16cid:durableId="1163931206">
    <w:abstractNumId w:val="13"/>
  </w:num>
  <w:num w:numId="25" w16cid:durableId="1587574210">
    <w:abstractNumId w:val="28"/>
  </w:num>
  <w:num w:numId="26" w16cid:durableId="716927169">
    <w:abstractNumId w:val="6"/>
  </w:num>
  <w:num w:numId="27" w16cid:durableId="1521161152">
    <w:abstractNumId w:val="21"/>
  </w:num>
  <w:num w:numId="28" w16cid:durableId="1889338340">
    <w:abstractNumId w:val="12"/>
  </w:num>
  <w:num w:numId="29" w16cid:durableId="6036084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09A872"/>
    <w:rsid w:val="0000189C"/>
    <w:rsid w:val="000110D3"/>
    <w:rsid w:val="000155DC"/>
    <w:rsid w:val="00042C0A"/>
    <w:rsid w:val="00046E46"/>
    <w:rsid w:val="00085005"/>
    <w:rsid w:val="00095830"/>
    <w:rsid w:val="000971F4"/>
    <w:rsid w:val="000B6277"/>
    <w:rsid w:val="000B75C0"/>
    <w:rsid w:val="00103723"/>
    <w:rsid w:val="001148D4"/>
    <w:rsid w:val="001800E2"/>
    <w:rsid w:val="001A3C66"/>
    <w:rsid w:val="001A6FD6"/>
    <w:rsid w:val="001B40A8"/>
    <w:rsid w:val="001D1DC8"/>
    <w:rsid w:val="001F332C"/>
    <w:rsid w:val="00201B54"/>
    <w:rsid w:val="0022617D"/>
    <w:rsid w:val="002519FD"/>
    <w:rsid w:val="00270725"/>
    <w:rsid w:val="00276278"/>
    <w:rsid w:val="002875E9"/>
    <w:rsid w:val="0029222A"/>
    <w:rsid w:val="002C283E"/>
    <w:rsid w:val="002C4CEE"/>
    <w:rsid w:val="002F1DAB"/>
    <w:rsid w:val="00324CB0"/>
    <w:rsid w:val="00366A30"/>
    <w:rsid w:val="00380387"/>
    <w:rsid w:val="00393796"/>
    <w:rsid w:val="003A31BD"/>
    <w:rsid w:val="003A66F1"/>
    <w:rsid w:val="003AB3D4"/>
    <w:rsid w:val="003E28F4"/>
    <w:rsid w:val="003E4355"/>
    <w:rsid w:val="00402718"/>
    <w:rsid w:val="00430B78"/>
    <w:rsid w:val="004329CE"/>
    <w:rsid w:val="004345C3"/>
    <w:rsid w:val="00461C1B"/>
    <w:rsid w:val="00486369"/>
    <w:rsid w:val="004B7373"/>
    <w:rsid w:val="004C3452"/>
    <w:rsid w:val="004D3791"/>
    <w:rsid w:val="004DD17C"/>
    <w:rsid w:val="004E02C4"/>
    <w:rsid w:val="00517AC0"/>
    <w:rsid w:val="005551E1"/>
    <w:rsid w:val="0057237B"/>
    <w:rsid w:val="005A1D6C"/>
    <w:rsid w:val="005B3D3A"/>
    <w:rsid w:val="005C1745"/>
    <w:rsid w:val="005C17E8"/>
    <w:rsid w:val="005D588E"/>
    <w:rsid w:val="005E64DD"/>
    <w:rsid w:val="005F5447"/>
    <w:rsid w:val="00600A80"/>
    <w:rsid w:val="00613A2A"/>
    <w:rsid w:val="00652A8B"/>
    <w:rsid w:val="0068684E"/>
    <w:rsid w:val="0069C15C"/>
    <w:rsid w:val="006A4421"/>
    <w:rsid w:val="006B2DC5"/>
    <w:rsid w:val="006C15E3"/>
    <w:rsid w:val="006F222E"/>
    <w:rsid w:val="00715809"/>
    <w:rsid w:val="00730348"/>
    <w:rsid w:val="007316A3"/>
    <w:rsid w:val="00763CF2"/>
    <w:rsid w:val="0078208F"/>
    <w:rsid w:val="007B77DA"/>
    <w:rsid w:val="007C7AE6"/>
    <w:rsid w:val="007E171F"/>
    <w:rsid w:val="007E7B4C"/>
    <w:rsid w:val="008058B8"/>
    <w:rsid w:val="00812FB7"/>
    <w:rsid w:val="00814B50"/>
    <w:rsid w:val="008510D9"/>
    <w:rsid w:val="00854305"/>
    <w:rsid w:val="00863FAB"/>
    <w:rsid w:val="00866414"/>
    <w:rsid w:val="00892436"/>
    <w:rsid w:val="008934B4"/>
    <w:rsid w:val="008A2478"/>
    <w:rsid w:val="008E2EA5"/>
    <w:rsid w:val="008E4ADD"/>
    <w:rsid w:val="009053E3"/>
    <w:rsid w:val="00946693"/>
    <w:rsid w:val="00954253"/>
    <w:rsid w:val="00980AAA"/>
    <w:rsid w:val="009B49E9"/>
    <w:rsid w:val="009C6E20"/>
    <w:rsid w:val="009F30B5"/>
    <w:rsid w:val="00A05867"/>
    <w:rsid w:val="00A130E8"/>
    <w:rsid w:val="00A14D54"/>
    <w:rsid w:val="00A20580"/>
    <w:rsid w:val="00A50B5A"/>
    <w:rsid w:val="00A82BF7"/>
    <w:rsid w:val="00A852C0"/>
    <w:rsid w:val="00A86F25"/>
    <w:rsid w:val="00A93E54"/>
    <w:rsid w:val="00AD5F7F"/>
    <w:rsid w:val="00B2185D"/>
    <w:rsid w:val="00B22D7B"/>
    <w:rsid w:val="00B24BB2"/>
    <w:rsid w:val="00B31F52"/>
    <w:rsid w:val="00B462D9"/>
    <w:rsid w:val="00B76737"/>
    <w:rsid w:val="00BB1E47"/>
    <w:rsid w:val="00BB3949"/>
    <w:rsid w:val="00BB573F"/>
    <w:rsid w:val="00C46617"/>
    <w:rsid w:val="00C81A9B"/>
    <w:rsid w:val="00C8721C"/>
    <w:rsid w:val="00C9416C"/>
    <w:rsid w:val="00CC3A11"/>
    <w:rsid w:val="00CE7C71"/>
    <w:rsid w:val="00D148DF"/>
    <w:rsid w:val="00D612A4"/>
    <w:rsid w:val="00D87F34"/>
    <w:rsid w:val="00D9E474"/>
    <w:rsid w:val="00DB0710"/>
    <w:rsid w:val="00DB6D81"/>
    <w:rsid w:val="00DD2232"/>
    <w:rsid w:val="00E10A8E"/>
    <w:rsid w:val="00E6221C"/>
    <w:rsid w:val="00E72B7D"/>
    <w:rsid w:val="00EC7D01"/>
    <w:rsid w:val="00ED48A7"/>
    <w:rsid w:val="00ED660F"/>
    <w:rsid w:val="00EF26A0"/>
    <w:rsid w:val="00F02E0F"/>
    <w:rsid w:val="00F20ADA"/>
    <w:rsid w:val="00F25600"/>
    <w:rsid w:val="00F43088"/>
    <w:rsid w:val="00F445C0"/>
    <w:rsid w:val="00F66293"/>
    <w:rsid w:val="00F84AF4"/>
    <w:rsid w:val="00FA7A80"/>
    <w:rsid w:val="00FC2C5D"/>
    <w:rsid w:val="00FF357C"/>
    <w:rsid w:val="01184B98"/>
    <w:rsid w:val="011E6029"/>
    <w:rsid w:val="012932C1"/>
    <w:rsid w:val="012D4AF4"/>
    <w:rsid w:val="01EAC25B"/>
    <w:rsid w:val="020C2ED0"/>
    <w:rsid w:val="021F7B82"/>
    <w:rsid w:val="0227A331"/>
    <w:rsid w:val="024BE8D6"/>
    <w:rsid w:val="02750F3C"/>
    <w:rsid w:val="02B7CF61"/>
    <w:rsid w:val="032DA132"/>
    <w:rsid w:val="03CF390E"/>
    <w:rsid w:val="03EEC18D"/>
    <w:rsid w:val="04005C10"/>
    <w:rsid w:val="04118536"/>
    <w:rsid w:val="0438CDE1"/>
    <w:rsid w:val="0457FA25"/>
    <w:rsid w:val="04C92349"/>
    <w:rsid w:val="0638668A"/>
    <w:rsid w:val="068CDF22"/>
    <w:rsid w:val="06B82D0C"/>
    <w:rsid w:val="06DF9FF3"/>
    <w:rsid w:val="0721A7CD"/>
    <w:rsid w:val="073D2EB2"/>
    <w:rsid w:val="0748B330"/>
    <w:rsid w:val="078D8564"/>
    <w:rsid w:val="07CE2346"/>
    <w:rsid w:val="07E7F08A"/>
    <w:rsid w:val="087B7054"/>
    <w:rsid w:val="08B52EDC"/>
    <w:rsid w:val="08D3AD54"/>
    <w:rsid w:val="093D19F5"/>
    <w:rsid w:val="093F6DAB"/>
    <w:rsid w:val="09C6DDC5"/>
    <w:rsid w:val="09CE8EA8"/>
    <w:rsid w:val="09F66EA2"/>
    <w:rsid w:val="0A4292CC"/>
    <w:rsid w:val="0A8053F2"/>
    <w:rsid w:val="0A980C76"/>
    <w:rsid w:val="0AA3940C"/>
    <w:rsid w:val="0ADC5757"/>
    <w:rsid w:val="0B084046"/>
    <w:rsid w:val="0B3AA982"/>
    <w:rsid w:val="0B523526"/>
    <w:rsid w:val="0B8E0662"/>
    <w:rsid w:val="0BC45A8C"/>
    <w:rsid w:val="0BC7D06D"/>
    <w:rsid w:val="0BD4520E"/>
    <w:rsid w:val="0C388147"/>
    <w:rsid w:val="0D3CFDF4"/>
    <w:rsid w:val="0D433A09"/>
    <w:rsid w:val="0D654D4F"/>
    <w:rsid w:val="0D823702"/>
    <w:rsid w:val="0D8B4515"/>
    <w:rsid w:val="0DA29002"/>
    <w:rsid w:val="0DC0515C"/>
    <w:rsid w:val="0DD10D7A"/>
    <w:rsid w:val="0DE9CCFE"/>
    <w:rsid w:val="0E26AD88"/>
    <w:rsid w:val="0E48BE15"/>
    <w:rsid w:val="0E71DD39"/>
    <w:rsid w:val="0EEB5829"/>
    <w:rsid w:val="0EF8AAA2"/>
    <w:rsid w:val="0F300E36"/>
    <w:rsid w:val="0F33DF1D"/>
    <w:rsid w:val="0FE0388E"/>
    <w:rsid w:val="1034DA72"/>
    <w:rsid w:val="104AAF23"/>
    <w:rsid w:val="106B27D4"/>
    <w:rsid w:val="10AC19A3"/>
    <w:rsid w:val="10B16385"/>
    <w:rsid w:val="10D579DC"/>
    <w:rsid w:val="117C2DF5"/>
    <w:rsid w:val="11B3CA0B"/>
    <w:rsid w:val="120889F0"/>
    <w:rsid w:val="1231DF87"/>
    <w:rsid w:val="12896B6B"/>
    <w:rsid w:val="12C8A86E"/>
    <w:rsid w:val="12C9E312"/>
    <w:rsid w:val="12F65E8F"/>
    <w:rsid w:val="1340596C"/>
    <w:rsid w:val="13A3838E"/>
    <w:rsid w:val="13A710FB"/>
    <w:rsid w:val="13FE654E"/>
    <w:rsid w:val="145CD2D1"/>
    <w:rsid w:val="14A55BA3"/>
    <w:rsid w:val="14D95B59"/>
    <w:rsid w:val="15587A74"/>
    <w:rsid w:val="15A61E4D"/>
    <w:rsid w:val="15CA9EF9"/>
    <w:rsid w:val="15D30A06"/>
    <w:rsid w:val="15DD12CE"/>
    <w:rsid w:val="15F8A332"/>
    <w:rsid w:val="161D4212"/>
    <w:rsid w:val="16B17EC8"/>
    <w:rsid w:val="16BF8FC6"/>
    <w:rsid w:val="16CDEF35"/>
    <w:rsid w:val="16E488E6"/>
    <w:rsid w:val="16EB69E3"/>
    <w:rsid w:val="171D0BE0"/>
    <w:rsid w:val="179E4EAA"/>
    <w:rsid w:val="17A55CAE"/>
    <w:rsid w:val="17F92A73"/>
    <w:rsid w:val="18500C33"/>
    <w:rsid w:val="186ADE56"/>
    <w:rsid w:val="187611AD"/>
    <w:rsid w:val="18A7880B"/>
    <w:rsid w:val="18FFF65F"/>
    <w:rsid w:val="19016ECA"/>
    <w:rsid w:val="1908181C"/>
    <w:rsid w:val="191AD94A"/>
    <w:rsid w:val="19204530"/>
    <w:rsid w:val="19285AC2"/>
    <w:rsid w:val="192DD41F"/>
    <w:rsid w:val="195BC265"/>
    <w:rsid w:val="196306C4"/>
    <w:rsid w:val="19750812"/>
    <w:rsid w:val="1987A315"/>
    <w:rsid w:val="19AC661E"/>
    <w:rsid w:val="1A5362F2"/>
    <w:rsid w:val="1A5B55D0"/>
    <w:rsid w:val="1A5F738B"/>
    <w:rsid w:val="1A8FEFBB"/>
    <w:rsid w:val="1A9587C3"/>
    <w:rsid w:val="1BEDC3C9"/>
    <w:rsid w:val="1C036B83"/>
    <w:rsid w:val="1C1FC773"/>
    <w:rsid w:val="1C3913D9"/>
    <w:rsid w:val="1C3918A2"/>
    <w:rsid w:val="1C826301"/>
    <w:rsid w:val="1C982628"/>
    <w:rsid w:val="1D11085E"/>
    <w:rsid w:val="1D582A49"/>
    <w:rsid w:val="1D68ACF8"/>
    <w:rsid w:val="1DA06BC7"/>
    <w:rsid w:val="1DA26EB9"/>
    <w:rsid w:val="1DB69873"/>
    <w:rsid w:val="1E4CBC11"/>
    <w:rsid w:val="1E5185A2"/>
    <w:rsid w:val="1EABDA2F"/>
    <w:rsid w:val="1EC7A824"/>
    <w:rsid w:val="1EE63635"/>
    <w:rsid w:val="1F8DA4A9"/>
    <w:rsid w:val="1FA8087F"/>
    <w:rsid w:val="1FB39822"/>
    <w:rsid w:val="1FBECECC"/>
    <w:rsid w:val="2021DEE3"/>
    <w:rsid w:val="208415B8"/>
    <w:rsid w:val="20B5AF0B"/>
    <w:rsid w:val="20F7A584"/>
    <w:rsid w:val="213F70D4"/>
    <w:rsid w:val="215A9F2D"/>
    <w:rsid w:val="2171F1E7"/>
    <w:rsid w:val="217B5EF2"/>
    <w:rsid w:val="21CD219D"/>
    <w:rsid w:val="224001E7"/>
    <w:rsid w:val="224C78B3"/>
    <w:rsid w:val="226F2001"/>
    <w:rsid w:val="228EB584"/>
    <w:rsid w:val="231723D3"/>
    <w:rsid w:val="23191FDA"/>
    <w:rsid w:val="231978C7"/>
    <w:rsid w:val="23744567"/>
    <w:rsid w:val="23DBD248"/>
    <w:rsid w:val="23FB832A"/>
    <w:rsid w:val="2400B312"/>
    <w:rsid w:val="244A2B3C"/>
    <w:rsid w:val="2463E53E"/>
    <w:rsid w:val="24EFA14D"/>
    <w:rsid w:val="252874D6"/>
    <w:rsid w:val="25423AE3"/>
    <w:rsid w:val="2542CCEF"/>
    <w:rsid w:val="25A0E429"/>
    <w:rsid w:val="25B83376"/>
    <w:rsid w:val="25BB0601"/>
    <w:rsid w:val="25C7EF8C"/>
    <w:rsid w:val="25D6BA91"/>
    <w:rsid w:val="25F2A2ED"/>
    <w:rsid w:val="263F59F8"/>
    <w:rsid w:val="2688E88B"/>
    <w:rsid w:val="269B0F64"/>
    <w:rsid w:val="269B3D53"/>
    <w:rsid w:val="26C52E87"/>
    <w:rsid w:val="272495B2"/>
    <w:rsid w:val="27637B2A"/>
    <w:rsid w:val="277467FF"/>
    <w:rsid w:val="27B4E50F"/>
    <w:rsid w:val="27BEAA07"/>
    <w:rsid w:val="27C1FB57"/>
    <w:rsid w:val="27CF8629"/>
    <w:rsid w:val="2823ADB9"/>
    <w:rsid w:val="28250C61"/>
    <w:rsid w:val="284F15C5"/>
    <w:rsid w:val="285911A5"/>
    <w:rsid w:val="28647C5F"/>
    <w:rsid w:val="2893D50B"/>
    <w:rsid w:val="29069136"/>
    <w:rsid w:val="290DC816"/>
    <w:rsid w:val="292FD5D5"/>
    <w:rsid w:val="293DF78D"/>
    <w:rsid w:val="294B0D67"/>
    <w:rsid w:val="294CABCE"/>
    <w:rsid w:val="295568B4"/>
    <w:rsid w:val="296CC405"/>
    <w:rsid w:val="29813ABB"/>
    <w:rsid w:val="29848C7C"/>
    <w:rsid w:val="2A29E2F6"/>
    <w:rsid w:val="2A51ACCD"/>
    <w:rsid w:val="2AEFCF3F"/>
    <w:rsid w:val="2B550613"/>
    <w:rsid w:val="2B77A7EE"/>
    <w:rsid w:val="2B8DFD8B"/>
    <w:rsid w:val="2BE124C8"/>
    <w:rsid w:val="2C406DC4"/>
    <w:rsid w:val="2C79D2F8"/>
    <w:rsid w:val="2C8FD60C"/>
    <w:rsid w:val="2C9AAEF3"/>
    <w:rsid w:val="2C9D431C"/>
    <w:rsid w:val="2CBCF1CF"/>
    <w:rsid w:val="2CC9E2BB"/>
    <w:rsid w:val="2D3730E1"/>
    <w:rsid w:val="2D4E699F"/>
    <w:rsid w:val="2D66CA0D"/>
    <w:rsid w:val="2D689B4C"/>
    <w:rsid w:val="2D6CE3EB"/>
    <w:rsid w:val="2DA9B5CE"/>
    <w:rsid w:val="2DD25079"/>
    <w:rsid w:val="2E0520AA"/>
    <w:rsid w:val="2E3D4195"/>
    <w:rsid w:val="2E76D984"/>
    <w:rsid w:val="2EBD7069"/>
    <w:rsid w:val="2F0DAC1B"/>
    <w:rsid w:val="2F5EA53C"/>
    <w:rsid w:val="2F644AE2"/>
    <w:rsid w:val="2FA537F9"/>
    <w:rsid w:val="2FD911F6"/>
    <w:rsid w:val="30616EAE"/>
    <w:rsid w:val="3063EB90"/>
    <w:rsid w:val="30C53300"/>
    <w:rsid w:val="30DBC692"/>
    <w:rsid w:val="31079619"/>
    <w:rsid w:val="3109A872"/>
    <w:rsid w:val="312AFAF3"/>
    <w:rsid w:val="3144280A"/>
    <w:rsid w:val="31759AEB"/>
    <w:rsid w:val="318EA4E8"/>
    <w:rsid w:val="31A8180C"/>
    <w:rsid w:val="320B5EA5"/>
    <w:rsid w:val="3218814B"/>
    <w:rsid w:val="322204F2"/>
    <w:rsid w:val="327B169D"/>
    <w:rsid w:val="328545AF"/>
    <w:rsid w:val="329164C7"/>
    <w:rsid w:val="329C48F0"/>
    <w:rsid w:val="32C5E5A1"/>
    <w:rsid w:val="32D928C3"/>
    <w:rsid w:val="32EC8DF2"/>
    <w:rsid w:val="3311854E"/>
    <w:rsid w:val="3324DB14"/>
    <w:rsid w:val="33A72F06"/>
    <w:rsid w:val="33C29418"/>
    <w:rsid w:val="33F073FC"/>
    <w:rsid w:val="3402277B"/>
    <w:rsid w:val="340692DC"/>
    <w:rsid w:val="34211610"/>
    <w:rsid w:val="343A582C"/>
    <w:rsid w:val="343D3744"/>
    <w:rsid w:val="35083750"/>
    <w:rsid w:val="353420C5"/>
    <w:rsid w:val="355F7B9F"/>
    <w:rsid w:val="35952B9F"/>
    <w:rsid w:val="35C26921"/>
    <w:rsid w:val="361651A1"/>
    <w:rsid w:val="36355C56"/>
    <w:rsid w:val="3640EAF6"/>
    <w:rsid w:val="3642C11A"/>
    <w:rsid w:val="36514E32"/>
    <w:rsid w:val="36842886"/>
    <w:rsid w:val="36BE2AD4"/>
    <w:rsid w:val="36D1D649"/>
    <w:rsid w:val="36D32D14"/>
    <w:rsid w:val="374D3054"/>
    <w:rsid w:val="37883484"/>
    <w:rsid w:val="37C5B647"/>
    <w:rsid w:val="37CEC438"/>
    <w:rsid w:val="37DF88B9"/>
    <w:rsid w:val="37F9DC9A"/>
    <w:rsid w:val="3804936D"/>
    <w:rsid w:val="38118AEC"/>
    <w:rsid w:val="38136E02"/>
    <w:rsid w:val="3820E672"/>
    <w:rsid w:val="383E8B41"/>
    <w:rsid w:val="3870CDC5"/>
    <w:rsid w:val="39640F94"/>
    <w:rsid w:val="39788BB8"/>
    <w:rsid w:val="39A001CB"/>
    <w:rsid w:val="39AD83C6"/>
    <w:rsid w:val="39E51E3C"/>
    <w:rsid w:val="3A0C9E26"/>
    <w:rsid w:val="3A1575A6"/>
    <w:rsid w:val="3A3E6A21"/>
    <w:rsid w:val="3A57BD1A"/>
    <w:rsid w:val="3A926720"/>
    <w:rsid w:val="3A9D001F"/>
    <w:rsid w:val="3AB6E7B6"/>
    <w:rsid w:val="3ADC4E97"/>
    <w:rsid w:val="3AE0550B"/>
    <w:rsid w:val="3B17297B"/>
    <w:rsid w:val="3B4D4FB1"/>
    <w:rsid w:val="3B5D7451"/>
    <w:rsid w:val="3B9434F6"/>
    <w:rsid w:val="3BCBE0FD"/>
    <w:rsid w:val="3C2AF201"/>
    <w:rsid w:val="3CC51DE4"/>
    <w:rsid w:val="3CE92012"/>
    <w:rsid w:val="3D1878AC"/>
    <w:rsid w:val="3D1B2E27"/>
    <w:rsid w:val="3D411975"/>
    <w:rsid w:val="3E1B47F6"/>
    <w:rsid w:val="3E2C4CAB"/>
    <w:rsid w:val="3E3085ED"/>
    <w:rsid w:val="3E381FA1"/>
    <w:rsid w:val="3EA85715"/>
    <w:rsid w:val="3ED9B3DF"/>
    <w:rsid w:val="3F1EA9EB"/>
    <w:rsid w:val="3F24A7B0"/>
    <w:rsid w:val="3F3E2C3B"/>
    <w:rsid w:val="3F4D63E0"/>
    <w:rsid w:val="3F77A1BB"/>
    <w:rsid w:val="3F968278"/>
    <w:rsid w:val="3FCFD58B"/>
    <w:rsid w:val="3FE7CD3C"/>
    <w:rsid w:val="3FF15FD9"/>
    <w:rsid w:val="40162DEE"/>
    <w:rsid w:val="4040F8CF"/>
    <w:rsid w:val="406E28B0"/>
    <w:rsid w:val="4076DFC3"/>
    <w:rsid w:val="40A6B898"/>
    <w:rsid w:val="40C09ACC"/>
    <w:rsid w:val="41363BF7"/>
    <w:rsid w:val="4160321A"/>
    <w:rsid w:val="4168A38A"/>
    <w:rsid w:val="416FC063"/>
    <w:rsid w:val="419771A6"/>
    <w:rsid w:val="421D60BF"/>
    <w:rsid w:val="4274075A"/>
    <w:rsid w:val="428EE9A7"/>
    <w:rsid w:val="42C4FC36"/>
    <w:rsid w:val="430B72FE"/>
    <w:rsid w:val="43244AB9"/>
    <w:rsid w:val="43433492"/>
    <w:rsid w:val="4357358F"/>
    <w:rsid w:val="435F0680"/>
    <w:rsid w:val="435F1E81"/>
    <w:rsid w:val="4371238E"/>
    <w:rsid w:val="437B608E"/>
    <w:rsid w:val="43A4D3B6"/>
    <w:rsid w:val="43B99DA2"/>
    <w:rsid w:val="43DE18AB"/>
    <w:rsid w:val="43E99081"/>
    <w:rsid w:val="440F7150"/>
    <w:rsid w:val="442ABA08"/>
    <w:rsid w:val="4478CB6B"/>
    <w:rsid w:val="44BC1821"/>
    <w:rsid w:val="45241A0E"/>
    <w:rsid w:val="4529694D"/>
    <w:rsid w:val="452CFAA9"/>
    <w:rsid w:val="4535A7A9"/>
    <w:rsid w:val="45B79030"/>
    <w:rsid w:val="46106AC4"/>
    <w:rsid w:val="46259E31"/>
    <w:rsid w:val="46964F7F"/>
    <w:rsid w:val="46ADC888"/>
    <w:rsid w:val="470F7F48"/>
    <w:rsid w:val="4773F19E"/>
    <w:rsid w:val="47B8E4FF"/>
    <w:rsid w:val="47C09F3B"/>
    <w:rsid w:val="47C16E92"/>
    <w:rsid w:val="47DD2057"/>
    <w:rsid w:val="4800C281"/>
    <w:rsid w:val="48C4AFA0"/>
    <w:rsid w:val="48D7296D"/>
    <w:rsid w:val="48F391A8"/>
    <w:rsid w:val="48FEFD6E"/>
    <w:rsid w:val="490C4248"/>
    <w:rsid w:val="494182C3"/>
    <w:rsid w:val="49467DBF"/>
    <w:rsid w:val="494AC230"/>
    <w:rsid w:val="494EB8B5"/>
    <w:rsid w:val="49A54CC1"/>
    <w:rsid w:val="49D87C92"/>
    <w:rsid w:val="49E021F7"/>
    <w:rsid w:val="4A8A9345"/>
    <w:rsid w:val="4A9C73B0"/>
    <w:rsid w:val="4AAC968F"/>
    <w:rsid w:val="4ACB5471"/>
    <w:rsid w:val="4B228569"/>
    <w:rsid w:val="4B4F9F60"/>
    <w:rsid w:val="4B9A5810"/>
    <w:rsid w:val="4BCAAB41"/>
    <w:rsid w:val="4C4E3068"/>
    <w:rsid w:val="4C67FBFB"/>
    <w:rsid w:val="4C724478"/>
    <w:rsid w:val="4C7BEA82"/>
    <w:rsid w:val="4C89EDEF"/>
    <w:rsid w:val="4D12B743"/>
    <w:rsid w:val="4D29056D"/>
    <w:rsid w:val="4D3FCFA7"/>
    <w:rsid w:val="4D52FA3F"/>
    <w:rsid w:val="4D7873FF"/>
    <w:rsid w:val="4DDA8802"/>
    <w:rsid w:val="4DEF8C72"/>
    <w:rsid w:val="4E63AF50"/>
    <w:rsid w:val="4EC76233"/>
    <w:rsid w:val="4EF79C55"/>
    <w:rsid w:val="4F3F889D"/>
    <w:rsid w:val="4F9FE5DB"/>
    <w:rsid w:val="4FA430C8"/>
    <w:rsid w:val="4FD0CDA9"/>
    <w:rsid w:val="5001D62E"/>
    <w:rsid w:val="50267410"/>
    <w:rsid w:val="5030518C"/>
    <w:rsid w:val="503D8212"/>
    <w:rsid w:val="5057F90A"/>
    <w:rsid w:val="507172A4"/>
    <w:rsid w:val="5098C627"/>
    <w:rsid w:val="50DB0F5E"/>
    <w:rsid w:val="51117F34"/>
    <w:rsid w:val="51225B6A"/>
    <w:rsid w:val="514D5EC5"/>
    <w:rsid w:val="51973649"/>
    <w:rsid w:val="51F0C22A"/>
    <w:rsid w:val="51FF02F5"/>
    <w:rsid w:val="52165834"/>
    <w:rsid w:val="521F2DAD"/>
    <w:rsid w:val="5265BF76"/>
    <w:rsid w:val="5267C401"/>
    <w:rsid w:val="5267DD75"/>
    <w:rsid w:val="52976FFA"/>
    <w:rsid w:val="5297DDFE"/>
    <w:rsid w:val="52E92F26"/>
    <w:rsid w:val="5487A3D3"/>
    <w:rsid w:val="55075EC3"/>
    <w:rsid w:val="552811F9"/>
    <w:rsid w:val="5590BD7A"/>
    <w:rsid w:val="55CF806D"/>
    <w:rsid w:val="56A32F24"/>
    <w:rsid w:val="56A7D26C"/>
    <w:rsid w:val="56CA9225"/>
    <w:rsid w:val="56FA0821"/>
    <w:rsid w:val="5768EBBD"/>
    <w:rsid w:val="57A54A22"/>
    <w:rsid w:val="57B84FC9"/>
    <w:rsid w:val="580AD7AC"/>
    <w:rsid w:val="58551C1C"/>
    <w:rsid w:val="586D13CA"/>
    <w:rsid w:val="58777CF0"/>
    <w:rsid w:val="59717CBA"/>
    <w:rsid w:val="59C43256"/>
    <w:rsid w:val="59DAAD05"/>
    <w:rsid w:val="59E1C68A"/>
    <w:rsid w:val="5A589F72"/>
    <w:rsid w:val="5A670E25"/>
    <w:rsid w:val="5A687609"/>
    <w:rsid w:val="5A80872D"/>
    <w:rsid w:val="5A99F705"/>
    <w:rsid w:val="5B005F70"/>
    <w:rsid w:val="5B467E79"/>
    <w:rsid w:val="5B567493"/>
    <w:rsid w:val="5B59DEBB"/>
    <w:rsid w:val="5B5F00E9"/>
    <w:rsid w:val="5B64A172"/>
    <w:rsid w:val="5B768FCB"/>
    <w:rsid w:val="5B8463C6"/>
    <w:rsid w:val="5BA0C70E"/>
    <w:rsid w:val="5C58EAA3"/>
    <w:rsid w:val="5CAF0DAF"/>
    <w:rsid w:val="5CB28CBE"/>
    <w:rsid w:val="5CC2E5FB"/>
    <w:rsid w:val="5CD9044E"/>
    <w:rsid w:val="5CEAA6D1"/>
    <w:rsid w:val="5D053233"/>
    <w:rsid w:val="5D6756F1"/>
    <w:rsid w:val="5D6BDFC0"/>
    <w:rsid w:val="5DA61584"/>
    <w:rsid w:val="5DBBC6A0"/>
    <w:rsid w:val="5DFF7FAE"/>
    <w:rsid w:val="5E45746C"/>
    <w:rsid w:val="5E5CE0FC"/>
    <w:rsid w:val="5E75B951"/>
    <w:rsid w:val="5E7EEF38"/>
    <w:rsid w:val="5EB51CB6"/>
    <w:rsid w:val="5ED6C806"/>
    <w:rsid w:val="5EDE1354"/>
    <w:rsid w:val="5F010671"/>
    <w:rsid w:val="5F1D4272"/>
    <w:rsid w:val="5F28C722"/>
    <w:rsid w:val="5F62350F"/>
    <w:rsid w:val="5F8A11FF"/>
    <w:rsid w:val="5F9FF54D"/>
    <w:rsid w:val="5FE144CD"/>
    <w:rsid w:val="5FED0EA9"/>
    <w:rsid w:val="60D8546B"/>
    <w:rsid w:val="61480C2C"/>
    <w:rsid w:val="61F97715"/>
    <w:rsid w:val="620A41F9"/>
    <w:rsid w:val="627684C7"/>
    <w:rsid w:val="628EADAC"/>
    <w:rsid w:val="62E92EB9"/>
    <w:rsid w:val="631729C2"/>
    <w:rsid w:val="6359C914"/>
    <w:rsid w:val="635B8CA2"/>
    <w:rsid w:val="637DD171"/>
    <w:rsid w:val="639ED83E"/>
    <w:rsid w:val="640D717B"/>
    <w:rsid w:val="641D197A"/>
    <w:rsid w:val="64C1A7F3"/>
    <w:rsid w:val="64C759B0"/>
    <w:rsid w:val="64E7F08C"/>
    <w:rsid w:val="650DA595"/>
    <w:rsid w:val="6519C5D7"/>
    <w:rsid w:val="651C8D2C"/>
    <w:rsid w:val="6576F245"/>
    <w:rsid w:val="667860BA"/>
    <w:rsid w:val="66BDF82B"/>
    <w:rsid w:val="66C938DB"/>
    <w:rsid w:val="66CC7036"/>
    <w:rsid w:val="66EA06CD"/>
    <w:rsid w:val="66EED714"/>
    <w:rsid w:val="670CACF3"/>
    <w:rsid w:val="672C805B"/>
    <w:rsid w:val="67748E29"/>
    <w:rsid w:val="6882A2BA"/>
    <w:rsid w:val="68A60794"/>
    <w:rsid w:val="68BF0920"/>
    <w:rsid w:val="68EDD197"/>
    <w:rsid w:val="68FCE452"/>
    <w:rsid w:val="694B0705"/>
    <w:rsid w:val="6957B75B"/>
    <w:rsid w:val="697681FA"/>
    <w:rsid w:val="6977CC24"/>
    <w:rsid w:val="6A0C7168"/>
    <w:rsid w:val="6A2723A1"/>
    <w:rsid w:val="6A89A1F8"/>
    <w:rsid w:val="6AA1AB1C"/>
    <w:rsid w:val="6AAFE8A8"/>
    <w:rsid w:val="6AB51DD2"/>
    <w:rsid w:val="6AB800E7"/>
    <w:rsid w:val="6B4DADAA"/>
    <w:rsid w:val="6B54C23B"/>
    <w:rsid w:val="6B55037A"/>
    <w:rsid w:val="6B8730FE"/>
    <w:rsid w:val="6BB23297"/>
    <w:rsid w:val="6C6684DD"/>
    <w:rsid w:val="6C66EF5C"/>
    <w:rsid w:val="6C8EC1A8"/>
    <w:rsid w:val="6CA73BAC"/>
    <w:rsid w:val="6D12C3F4"/>
    <w:rsid w:val="6D37789C"/>
    <w:rsid w:val="6DC142BA"/>
    <w:rsid w:val="6E3AAD6F"/>
    <w:rsid w:val="6E652753"/>
    <w:rsid w:val="6E9D1E16"/>
    <w:rsid w:val="6EC52346"/>
    <w:rsid w:val="6EF54D5D"/>
    <w:rsid w:val="6F0BC3F0"/>
    <w:rsid w:val="6F391F72"/>
    <w:rsid w:val="6F599AAC"/>
    <w:rsid w:val="6F7271F5"/>
    <w:rsid w:val="7000F7B4"/>
    <w:rsid w:val="707E3F51"/>
    <w:rsid w:val="70978214"/>
    <w:rsid w:val="70AA4E20"/>
    <w:rsid w:val="70F07D14"/>
    <w:rsid w:val="71248C8F"/>
    <w:rsid w:val="71736DA5"/>
    <w:rsid w:val="71CC6240"/>
    <w:rsid w:val="721C291D"/>
    <w:rsid w:val="72201264"/>
    <w:rsid w:val="72407ADC"/>
    <w:rsid w:val="7257A384"/>
    <w:rsid w:val="7294B3DD"/>
    <w:rsid w:val="72F6F1E1"/>
    <w:rsid w:val="73504CF3"/>
    <w:rsid w:val="73648ED4"/>
    <w:rsid w:val="7381D533"/>
    <w:rsid w:val="73C23D04"/>
    <w:rsid w:val="74081514"/>
    <w:rsid w:val="74313A71"/>
    <w:rsid w:val="74446A95"/>
    <w:rsid w:val="7466A371"/>
    <w:rsid w:val="74DADE18"/>
    <w:rsid w:val="74F890E5"/>
    <w:rsid w:val="750FF13D"/>
    <w:rsid w:val="75278EAA"/>
    <w:rsid w:val="75287075"/>
    <w:rsid w:val="75368525"/>
    <w:rsid w:val="7549CE81"/>
    <w:rsid w:val="75B9A9D5"/>
    <w:rsid w:val="75E7796D"/>
    <w:rsid w:val="764FCB39"/>
    <w:rsid w:val="7659F117"/>
    <w:rsid w:val="767042DF"/>
    <w:rsid w:val="76F4E42D"/>
    <w:rsid w:val="76F9BD12"/>
    <w:rsid w:val="771F5EB1"/>
    <w:rsid w:val="788046B7"/>
    <w:rsid w:val="78DA8925"/>
    <w:rsid w:val="78EAAF3E"/>
    <w:rsid w:val="790FDDDD"/>
    <w:rsid w:val="79646EA8"/>
    <w:rsid w:val="79A47C96"/>
    <w:rsid w:val="79DE3D45"/>
    <w:rsid w:val="79EB6C8E"/>
    <w:rsid w:val="79F5CC27"/>
    <w:rsid w:val="7A1F0E4A"/>
    <w:rsid w:val="7A23F0E8"/>
    <w:rsid w:val="7A35206F"/>
    <w:rsid w:val="7A7C4C95"/>
    <w:rsid w:val="7A84AF4F"/>
    <w:rsid w:val="7B11F8D2"/>
    <w:rsid w:val="7B2EEC48"/>
    <w:rsid w:val="7B34AA43"/>
    <w:rsid w:val="7B640727"/>
    <w:rsid w:val="7B9EA0CE"/>
    <w:rsid w:val="7BA42678"/>
    <w:rsid w:val="7BB6A165"/>
    <w:rsid w:val="7BC01358"/>
    <w:rsid w:val="7C04DA71"/>
    <w:rsid w:val="7C0CED1E"/>
    <w:rsid w:val="7C1D22A3"/>
    <w:rsid w:val="7C207FB0"/>
    <w:rsid w:val="7C462FF6"/>
    <w:rsid w:val="7C4E79ED"/>
    <w:rsid w:val="7C785044"/>
    <w:rsid w:val="7C955861"/>
    <w:rsid w:val="7C9BF4DF"/>
    <w:rsid w:val="7CA6096E"/>
    <w:rsid w:val="7CA6145E"/>
    <w:rsid w:val="7CB2DD7E"/>
    <w:rsid w:val="7CE9664F"/>
    <w:rsid w:val="7CF85E3B"/>
    <w:rsid w:val="7D149A3C"/>
    <w:rsid w:val="7D830A47"/>
    <w:rsid w:val="7DB9D77C"/>
    <w:rsid w:val="7DDBF19F"/>
    <w:rsid w:val="7DE46EFD"/>
    <w:rsid w:val="7E41D9CF"/>
    <w:rsid w:val="7E67DA8B"/>
    <w:rsid w:val="7E6B8225"/>
    <w:rsid w:val="7E8338A3"/>
    <w:rsid w:val="7EB0D6E3"/>
    <w:rsid w:val="7ED48E0D"/>
    <w:rsid w:val="7EF0E759"/>
    <w:rsid w:val="7F24342B"/>
    <w:rsid w:val="7F390C64"/>
    <w:rsid w:val="7F45B731"/>
    <w:rsid w:val="7FB70182"/>
    <w:rsid w:val="7FD24945"/>
    <w:rsid w:val="7FDA6B8A"/>
    <w:rsid w:val="7FFA9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A872"/>
  <w15:chartTrackingRefBased/>
  <w15:docId w15:val="{43D651EB-0185-4C54-9641-7DE123C5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600"/>
  </w:style>
  <w:style w:type="paragraph" w:styleId="Footer">
    <w:name w:val="footer"/>
    <w:basedOn w:val="Normal"/>
    <w:link w:val="FooterChar"/>
    <w:uiPriority w:val="99"/>
    <w:unhideWhenUsed/>
    <w:rsid w:val="00F25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600"/>
  </w:style>
  <w:style w:type="paragraph" w:styleId="ListParagraph">
    <w:name w:val="List Paragraph"/>
    <w:basedOn w:val="Normal"/>
    <w:uiPriority w:val="34"/>
    <w:qFormat/>
    <w:rsid w:val="00A50B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5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73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A27CDFD693D4BBCD10CCC0FECE9C5" ma:contentTypeVersion="15" ma:contentTypeDescription="Create a new document." ma:contentTypeScope="" ma:versionID="4ca0219526b6249b9d874c05913787be">
  <xsd:schema xmlns:xsd="http://www.w3.org/2001/XMLSchema" xmlns:xs="http://www.w3.org/2001/XMLSchema" xmlns:p="http://schemas.microsoft.com/office/2006/metadata/properties" xmlns:ns2="724d77a1-6d6a-4ece-b13c-6a54c4d68edf" xmlns:ns3="a28dfb0c-53e6-44e6-85c2-3e72f408f162" targetNamespace="http://schemas.microsoft.com/office/2006/metadata/properties" ma:root="true" ma:fieldsID="a51082097eaf9e676a294df420716eb4" ns2:_="" ns3:_="">
    <xsd:import namespace="724d77a1-6d6a-4ece-b13c-6a54c4d68edf"/>
    <xsd:import namespace="a28dfb0c-53e6-44e6-85c2-3e72f408f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d77a1-6d6a-4ece-b13c-6a54c4d68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dfb0c-53e6-44e6-85c2-3e72f408f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55f458-ba29-4e0e-adc8-e22a2036452e}" ma:internalName="TaxCatchAll" ma:showField="CatchAllData" ma:web="a28dfb0c-53e6-44e6-85c2-3e72f408f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dfb0c-53e6-44e6-85c2-3e72f408f162"/>
    <lcf76f155ced4ddcb4097134ff3c332f xmlns="724d77a1-6d6a-4ece-b13c-6a54c4d68e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7B146F-5D84-4243-B165-1E0A95E9F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d77a1-6d6a-4ece-b13c-6a54c4d68edf"/>
    <ds:schemaRef ds:uri="a28dfb0c-53e6-44e6-85c2-3e72f408f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3E89B2-43AB-49CB-993B-39615FDAE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5B758-DE98-4F11-9C65-AF71B119F1C2}">
  <ds:schemaRefs>
    <ds:schemaRef ds:uri="http://schemas.microsoft.com/office/2006/metadata/properties"/>
    <ds:schemaRef ds:uri="http://schemas.microsoft.com/office/infopath/2007/PartnerControls"/>
    <ds:schemaRef ds:uri="a28dfb0c-53e6-44e6-85c2-3e72f408f162"/>
    <ds:schemaRef ds:uri="724d77a1-6d6a-4ece-b13c-6a54c4d68e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Millunchick, Joanna M.</dc:creator>
  <cp:keywords/>
  <dc:description/>
  <cp:lastModifiedBy>Jerrell, Heather Nicola</cp:lastModifiedBy>
  <cp:revision>2</cp:revision>
  <dcterms:created xsi:type="dcterms:W3CDTF">2025-02-18T13:34:00Z</dcterms:created>
  <dcterms:modified xsi:type="dcterms:W3CDTF">2025-02-18T13:34:00Z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0x010100332A27CDFD693D4BBCD10CCC0FECE9C5</vt:lpwstr>
  </property>
  <property fmtid="{D5CDD505-2E9C-101B-9397-08002B2CF9AE}" pid="3" name="MediaServiceImageTags">
    <vt:lpwstr/>
  </property>
</Properties>
</file>